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9881E" w14:textId="77777777" w:rsidR="002740CD" w:rsidRPr="008C6FC9" w:rsidRDefault="00246782" w:rsidP="002740CD">
      <w:pPr>
        <w:pStyle w:val="Heading2"/>
        <w:pBdr>
          <w:bottom w:val="single" w:sz="8" w:space="0" w:color="4F81BD"/>
        </w:pBdr>
        <w:tabs>
          <w:tab w:val="left" w:pos="6270"/>
        </w:tabs>
        <w:rPr>
          <w:color w:val="000000" w:themeColor="text1"/>
        </w:rPr>
      </w:pPr>
      <w:r w:rsidRPr="008C6FC9">
        <w:rPr>
          <w:noProof/>
          <w:color w:val="000000" w:themeColor="text1"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A0794B" wp14:editId="6759F9CD">
                <wp:simplePos x="0" y="0"/>
                <wp:positionH relativeFrom="column">
                  <wp:posOffset>4133850</wp:posOffset>
                </wp:positionH>
                <wp:positionV relativeFrom="paragraph">
                  <wp:posOffset>-676275</wp:posOffset>
                </wp:positionV>
                <wp:extent cx="2114550" cy="1838325"/>
                <wp:effectExtent l="0" t="0" r="0" b="95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4550" cy="1838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AFD7B9" w14:textId="77777777" w:rsidR="00246782" w:rsidRDefault="008C6FC9">
                            <w:r>
                              <w:rPr>
                                <w:noProof/>
                                <w:lang w:eastAsia="en-AU"/>
                              </w:rPr>
                              <w:drawing>
                                <wp:inline distT="0" distB="0" distL="0" distR="0" wp14:anchorId="708D835B" wp14:editId="7FF51E75">
                                  <wp:extent cx="2087880" cy="2087880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GO SQUARE colour_print_small.png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87880" cy="20878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A0794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5.5pt;margin-top:-53.25pt;width:166.5pt;height:14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" stroked="f">
                <v:textbox>
                  <w:txbxContent>
                    <w:p w14:paraId="01AFD7B9" w14:textId="77777777" w:rsidR="00246782" w:rsidRDefault="008C6FC9">
                      <w:r>
                        <w:rPr>
                          <w:noProof/>
                          <w:lang w:eastAsia="en-AU"/>
                        </w:rPr>
                        <w:drawing>
                          <wp:inline distT="0" distB="0" distL="0" distR="0" wp14:anchorId="708D835B" wp14:editId="7FF51E75">
                            <wp:extent cx="2087880" cy="2087880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OGO SQUARE colour_print_small.png"/>
                                    <pic:cNvPicPr/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87880" cy="20878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B7456">
        <w:rPr>
          <w:noProof/>
          <w:color w:val="000000" w:themeColor="text1"/>
          <w:lang w:eastAsia="en-AU"/>
        </w:rPr>
        <w:t>Cancellation</w:t>
      </w:r>
      <w:r w:rsidR="002740CD" w:rsidRPr="008C6FC9">
        <w:rPr>
          <w:color w:val="000000" w:themeColor="text1"/>
        </w:rPr>
        <w:t xml:space="preserve"> policy</w:t>
      </w:r>
      <w:r w:rsidR="002740CD" w:rsidRPr="008C6FC9">
        <w:rPr>
          <w:color w:val="000000" w:themeColor="text1"/>
        </w:rPr>
        <w:tab/>
      </w:r>
    </w:p>
    <w:p w14:paraId="628794E7" w14:textId="77777777" w:rsidR="002740CD" w:rsidRPr="002740CD" w:rsidRDefault="002740CD" w:rsidP="002740CD">
      <w:pPr>
        <w:pStyle w:val="NoSpacing"/>
        <w:rPr>
          <w:rStyle w:val="IntenseEmphasis"/>
          <w:rFonts w:asciiTheme="minorHAnsi" w:hAnsiTheme="minorHAnsi"/>
          <w:b/>
          <w:i w:val="0"/>
          <w:color w:val="auto"/>
          <w:sz w:val="28"/>
          <w:szCs w:val="28"/>
        </w:rPr>
      </w:pPr>
    </w:p>
    <w:p w14:paraId="06684FFE" w14:textId="77777777" w:rsidR="008C6FC9" w:rsidRDefault="008C6FC9" w:rsidP="002740CD">
      <w:pPr>
        <w:tabs>
          <w:tab w:val="left" w:pos="5197"/>
        </w:tabs>
        <w:jc w:val="both"/>
        <w:rPr>
          <w:rStyle w:val="IntenseEmphasis"/>
          <w:rFonts w:asciiTheme="minorHAnsi" w:hAnsiTheme="minorHAnsi"/>
          <w:b/>
          <w:i w:val="0"/>
          <w:color w:val="auto"/>
          <w:sz w:val="22"/>
          <w:szCs w:val="22"/>
        </w:rPr>
      </w:pPr>
    </w:p>
    <w:p w14:paraId="6AD1703A" w14:textId="77777777" w:rsidR="008C6FC9" w:rsidRDefault="008C6FC9" w:rsidP="002740CD">
      <w:pPr>
        <w:tabs>
          <w:tab w:val="left" w:pos="5197"/>
        </w:tabs>
        <w:jc w:val="both"/>
        <w:rPr>
          <w:rStyle w:val="IntenseEmphasis"/>
          <w:rFonts w:asciiTheme="minorHAnsi" w:hAnsiTheme="minorHAnsi"/>
          <w:b/>
          <w:i w:val="0"/>
          <w:color w:val="auto"/>
          <w:sz w:val="22"/>
          <w:szCs w:val="22"/>
        </w:rPr>
      </w:pPr>
    </w:p>
    <w:p w14:paraId="7FCB60AB" w14:textId="77777777" w:rsidR="00EB7456" w:rsidRDefault="00EB7456" w:rsidP="002740CD">
      <w:pPr>
        <w:tabs>
          <w:tab w:val="left" w:pos="5197"/>
        </w:tabs>
        <w:jc w:val="both"/>
        <w:rPr>
          <w:rStyle w:val="IntenseEmphasis"/>
          <w:rFonts w:asciiTheme="minorHAnsi" w:hAnsiTheme="minorHAnsi"/>
          <w:b/>
          <w:i w:val="0"/>
          <w:color w:val="auto"/>
          <w:sz w:val="22"/>
          <w:szCs w:val="22"/>
        </w:rPr>
      </w:pPr>
    </w:p>
    <w:p w14:paraId="38488D36" w14:textId="77777777" w:rsidR="008C6FC9" w:rsidRDefault="008C6FC9" w:rsidP="002740CD">
      <w:pPr>
        <w:tabs>
          <w:tab w:val="left" w:pos="5197"/>
        </w:tabs>
        <w:jc w:val="both"/>
        <w:rPr>
          <w:rStyle w:val="IntenseEmphasis"/>
          <w:rFonts w:asciiTheme="minorHAnsi" w:hAnsiTheme="minorHAnsi"/>
          <w:b/>
          <w:i w:val="0"/>
          <w:color w:val="auto"/>
          <w:sz w:val="22"/>
          <w:szCs w:val="22"/>
        </w:rPr>
      </w:pPr>
    </w:p>
    <w:p w14:paraId="525E2BA7" w14:textId="77777777" w:rsidR="00EB7456" w:rsidRPr="00A16B53" w:rsidRDefault="00EB7456">
      <w:pPr>
        <w:rPr>
          <w:rFonts w:asciiTheme="minorHAnsi" w:hAnsiTheme="minorHAnsi" w:cstheme="minorHAnsi"/>
          <w:color w:val="000000"/>
          <w:shd w:val="clear" w:color="auto" w:fill="FFFFFF"/>
        </w:rPr>
      </w:pPr>
      <w:r w:rsidRPr="00A16B53">
        <w:rPr>
          <w:rFonts w:asciiTheme="minorHAnsi" w:hAnsiTheme="minorHAnsi" w:cstheme="minorHAnsi"/>
          <w:i/>
          <w:color w:val="000000"/>
          <w:shd w:val="clear" w:color="auto" w:fill="FFFFFF"/>
        </w:rPr>
        <w:t>…metaphorically speaking</w:t>
      </w:r>
      <w:r w:rsidRPr="00A16B53">
        <w:rPr>
          <w:rFonts w:asciiTheme="minorHAnsi" w:hAnsiTheme="minorHAnsi" w:cstheme="minorHAnsi"/>
          <w:color w:val="000000"/>
          <w:shd w:val="clear" w:color="auto" w:fill="FFFFFF"/>
        </w:rPr>
        <w:t xml:space="preserve"> has a 24 hour cancellation policy for all counselling sessions, both face-to-face and on-line.   This allows us sufficient time to contact clients that may be on our waiting list, to offer a cancelled appointment timeslot.</w:t>
      </w:r>
    </w:p>
    <w:p w14:paraId="01BD9A1C" w14:textId="77777777" w:rsidR="00E05464" w:rsidRPr="00A16B53" w:rsidRDefault="00E05464">
      <w:pPr>
        <w:rPr>
          <w:rFonts w:asciiTheme="minorHAnsi" w:hAnsiTheme="minorHAnsi" w:cstheme="minorHAnsi"/>
        </w:rPr>
      </w:pPr>
    </w:p>
    <w:p w14:paraId="61CDE1FC" w14:textId="12C41D2B" w:rsidR="00EB7456" w:rsidRPr="00A16B53" w:rsidRDefault="00A16B53">
      <w:pPr>
        <w:rPr>
          <w:rFonts w:asciiTheme="minorHAnsi" w:hAnsiTheme="minorHAnsi" w:cstheme="minorHAnsi"/>
          <w:color w:val="000000"/>
          <w:shd w:val="clear" w:color="auto" w:fill="FFFFFF"/>
        </w:rPr>
      </w:pPr>
      <w:r>
        <w:rPr>
          <w:rFonts w:asciiTheme="minorHAnsi" w:hAnsiTheme="minorHAnsi" w:cstheme="minorHAnsi"/>
          <w:color w:val="000000"/>
          <w:shd w:val="clear" w:color="auto" w:fill="FFFFFF"/>
        </w:rPr>
        <w:t>Cancellations</w:t>
      </w:r>
      <w:r w:rsidR="00EB7456" w:rsidRPr="00A16B53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r>
        <w:rPr>
          <w:rFonts w:asciiTheme="minorHAnsi" w:hAnsiTheme="minorHAnsi" w:cstheme="minorHAnsi"/>
          <w:color w:val="000000"/>
          <w:shd w:val="clear" w:color="auto" w:fill="FFFFFF"/>
        </w:rPr>
        <w:t xml:space="preserve">with </w:t>
      </w:r>
      <w:r w:rsidR="00EB7456" w:rsidRPr="00A16B53">
        <w:rPr>
          <w:rFonts w:asciiTheme="minorHAnsi" w:hAnsiTheme="minorHAnsi" w:cstheme="minorHAnsi"/>
          <w:color w:val="000000"/>
          <w:shd w:val="clear" w:color="auto" w:fill="FFFFFF"/>
        </w:rPr>
        <w:t xml:space="preserve">less than 24hrs </w:t>
      </w:r>
      <w:r>
        <w:rPr>
          <w:rFonts w:asciiTheme="minorHAnsi" w:hAnsiTheme="minorHAnsi" w:cstheme="minorHAnsi"/>
          <w:color w:val="000000"/>
          <w:shd w:val="clear" w:color="auto" w:fill="FFFFFF"/>
        </w:rPr>
        <w:t xml:space="preserve">notice prior to appointments </w:t>
      </w:r>
      <w:r w:rsidR="00EB7456" w:rsidRPr="00A16B53">
        <w:rPr>
          <w:rFonts w:asciiTheme="minorHAnsi" w:hAnsiTheme="minorHAnsi" w:cstheme="minorHAnsi"/>
          <w:color w:val="000000"/>
          <w:shd w:val="clear" w:color="auto" w:fill="FFFFFF"/>
        </w:rPr>
        <w:t xml:space="preserve">or </w:t>
      </w:r>
      <w:r>
        <w:rPr>
          <w:rFonts w:asciiTheme="minorHAnsi" w:hAnsiTheme="minorHAnsi" w:cstheme="minorHAnsi"/>
          <w:color w:val="000000"/>
          <w:shd w:val="clear" w:color="auto" w:fill="FFFFFF"/>
        </w:rPr>
        <w:t xml:space="preserve">failing to show at an appointment will attract a </w:t>
      </w:r>
      <w:r w:rsidR="00EB7456" w:rsidRPr="00A16B53">
        <w:rPr>
          <w:rFonts w:asciiTheme="minorHAnsi" w:hAnsiTheme="minorHAnsi" w:cstheme="minorHAnsi"/>
          <w:color w:val="000000"/>
          <w:shd w:val="clear" w:color="auto" w:fill="FFFFFF"/>
        </w:rPr>
        <w:t>$</w:t>
      </w:r>
      <w:r w:rsidR="004B4B00">
        <w:rPr>
          <w:rFonts w:asciiTheme="minorHAnsi" w:hAnsiTheme="minorHAnsi" w:cstheme="minorHAnsi"/>
          <w:color w:val="000000"/>
          <w:shd w:val="clear" w:color="auto" w:fill="FFFFFF"/>
        </w:rPr>
        <w:t>8</w:t>
      </w:r>
      <w:r w:rsidR="00EB7456" w:rsidRPr="00A16B53">
        <w:rPr>
          <w:rFonts w:asciiTheme="minorHAnsi" w:hAnsiTheme="minorHAnsi" w:cstheme="minorHAnsi"/>
          <w:color w:val="000000"/>
          <w:shd w:val="clear" w:color="auto" w:fill="FFFFFF"/>
        </w:rPr>
        <w:t xml:space="preserve">0 </w:t>
      </w:r>
      <w:r>
        <w:rPr>
          <w:rFonts w:asciiTheme="minorHAnsi" w:hAnsiTheme="minorHAnsi" w:cstheme="minorHAnsi"/>
          <w:color w:val="000000"/>
          <w:shd w:val="clear" w:color="auto" w:fill="FFFFFF"/>
        </w:rPr>
        <w:t>cancellation fee</w:t>
      </w:r>
      <w:r w:rsidR="00EB7456" w:rsidRPr="00A16B53">
        <w:rPr>
          <w:rFonts w:asciiTheme="minorHAnsi" w:hAnsiTheme="minorHAnsi" w:cstheme="minorHAnsi"/>
          <w:color w:val="000000"/>
          <w:shd w:val="clear" w:color="auto" w:fill="FFFFFF"/>
        </w:rPr>
        <w:t xml:space="preserve">.  </w:t>
      </w:r>
    </w:p>
    <w:p w14:paraId="32637B22" w14:textId="77777777" w:rsidR="00A16B53" w:rsidRPr="00A16B53" w:rsidRDefault="00A16B53">
      <w:pPr>
        <w:rPr>
          <w:rFonts w:asciiTheme="minorHAnsi" w:hAnsiTheme="minorHAnsi" w:cstheme="minorHAnsi"/>
          <w:color w:val="000000"/>
          <w:shd w:val="clear" w:color="auto" w:fill="FFFFFF"/>
        </w:rPr>
      </w:pPr>
    </w:p>
    <w:p w14:paraId="2D779820" w14:textId="77777777" w:rsidR="00A16B53" w:rsidRDefault="00A16B53">
      <w:pPr>
        <w:rPr>
          <w:rFonts w:asciiTheme="minorHAnsi" w:hAnsiTheme="minorHAnsi" w:cstheme="minorHAnsi"/>
          <w:color w:val="000000"/>
          <w:shd w:val="clear" w:color="auto" w:fill="FFFFFF"/>
        </w:rPr>
      </w:pPr>
      <w:r w:rsidRPr="00A16B53">
        <w:rPr>
          <w:rFonts w:asciiTheme="minorHAnsi" w:hAnsiTheme="minorHAnsi" w:cstheme="minorHAnsi"/>
          <w:color w:val="000000"/>
          <w:shd w:val="clear" w:color="auto" w:fill="FFFFFF"/>
        </w:rPr>
        <w:t>T</w:t>
      </w:r>
      <w:r w:rsidR="00EB7456" w:rsidRPr="00A16B53">
        <w:rPr>
          <w:rFonts w:asciiTheme="minorHAnsi" w:hAnsiTheme="minorHAnsi" w:cstheme="minorHAnsi"/>
          <w:color w:val="000000"/>
          <w:shd w:val="clear" w:color="auto" w:fill="FFFFFF"/>
        </w:rPr>
        <w:t xml:space="preserve">here may be times when </w:t>
      </w:r>
      <w:r>
        <w:rPr>
          <w:rFonts w:asciiTheme="minorHAnsi" w:hAnsiTheme="minorHAnsi" w:cstheme="minorHAnsi"/>
          <w:color w:val="000000"/>
          <w:shd w:val="clear" w:color="auto" w:fill="FFFFFF"/>
        </w:rPr>
        <w:t>clients are unable to</w:t>
      </w:r>
      <w:r w:rsidR="00EB7456" w:rsidRPr="00A16B53">
        <w:rPr>
          <w:rFonts w:asciiTheme="minorHAnsi" w:hAnsiTheme="minorHAnsi" w:cstheme="minorHAnsi"/>
          <w:color w:val="000000"/>
          <w:shd w:val="clear" w:color="auto" w:fill="FFFFFF"/>
        </w:rPr>
        <w:t xml:space="preserve"> attend </w:t>
      </w:r>
      <w:r>
        <w:rPr>
          <w:rFonts w:asciiTheme="minorHAnsi" w:hAnsiTheme="minorHAnsi" w:cstheme="minorHAnsi"/>
          <w:color w:val="000000"/>
          <w:shd w:val="clear" w:color="auto" w:fill="FFFFFF"/>
        </w:rPr>
        <w:t>an</w:t>
      </w:r>
      <w:r w:rsidR="00EB7456" w:rsidRPr="00A16B53">
        <w:rPr>
          <w:rFonts w:asciiTheme="minorHAnsi" w:hAnsiTheme="minorHAnsi" w:cstheme="minorHAnsi"/>
          <w:color w:val="000000"/>
          <w:shd w:val="clear" w:color="auto" w:fill="FFFFFF"/>
        </w:rPr>
        <w:t xml:space="preserve"> appointment </w:t>
      </w:r>
      <w:r>
        <w:rPr>
          <w:rFonts w:asciiTheme="minorHAnsi" w:hAnsiTheme="minorHAnsi" w:cstheme="minorHAnsi"/>
          <w:color w:val="000000"/>
          <w:shd w:val="clear" w:color="auto" w:fill="FFFFFF"/>
        </w:rPr>
        <w:t>due to</w:t>
      </w:r>
      <w:r w:rsidR="00EB7456" w:rsidRPr="00A16B53">
        <w:rPr>
          <w:rFonts w:asciiTheme="minorHAnsi" w:hAnsiTheme="minorHAnsi" w:cstheme="minorHAnsi"/>
          <w:color w:val="000000"/>
          <w:shd w:val="clear" w:color="auto" w:fill="FFFFFF"/>
        </w:rPr>
        <w:t xml:space="preserve"> unexpected illness or emergency.</w:t>
      </w:r>
      <w:r w:rsidRPr="00A16B53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r w:rsidR="00EB7456" w:rsidRPr="00A16B53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r w:rsidR="00307C08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r>
        <w:rPr>
          <w:rFonts w:asciiTheme="minorHAnsi" w:hAnsiTheme="minorHAnsi" w:cstheme="minorHAnsi"/>
          <w:color w:val="000000"/>
          <w:shd w:val="clear" w:color="auto" w:fill="FFFFFF"/>
        </w:rPr>
        <w:t>Where this happens, clients are advised to discuss these special circumstances with the counsellor, to be considered for a waiving of the fee.</w:t>
      </w:r>
    </w:p>
    <w:p w14:paraId="6013D61F" w14:textId="77777777" w:rsidR="00A16B53" w:rsidRDefault="00A16B53">
      <w:pPr>
        <w:rPr>
          <w:rFonts w:asciiTheme="minorHAnsi" w:hAnsiTheme="minorHAnsi" w:cstheme="minorHAnsi"/>
          <w:color w:val="000000"/>
          <w:shd w:val="clear" w:color="auto" w:fill="FFFFFF"/>
        </w:rPr>
      </w:pPr>
    </w:p>
    <w:p w14:paraId="740A3C93" w14:textId="77777777" w:rsidR="00EB7456" w:rsidRDefault="00EB7456"/>
    <w:p w14:paraId="47C2C106" w14:textId="77777777" w:rsidR="00A16B53" w:rsidRDefault="00A16B53"/>
    <w:p w14:paraId="1573D322" w14:textId="77777777" w:rsidR="00A16B53" w:rsidRPr="00A16B53" w:rsidRDefault="00A16B53">
      <w:pPr>
        <w:rPr>
          <w:rFonts w:asciiTheme="minorHAnsi" w:hAnsiTheme="minorHAnsi" w:cstheme="minorHAnsi"/>
          <w:color w:val="000000"/>
          <w:shd w:val="clear" w:color="auto" w:fill="FFFFFF"/>
        </w:rPr>
      </w:pPr>
    </w:p>
    <w:p w14:paraId="17776B90" w14:textId="77777777" w:rsidR="00E05464" w:rsidRPr="00A16B53" w:rsidRDefault="008C6FC9" w:rsidP="00A16B53">
      <w:pPr>
        <w:rPr>
          <w:rFonts w:asciiTheme="minorHAnsi" w:hAnsiTheme="minorHAnsi" w:cstheme="minorHAnsi"/>
          <w:color w:val="000000"/>
          <w:shd w:val="clear" w:color="auto" w:fill="FFFFFF"/>
        </w:rPr>
      </w:pPr>
      <w:r w:rsidRPr="00A16B53">
        <w:rPr>
          <w:rFonts w:asciiTheme="minorHAnsi" w:hAnsiTheme="minorHAnsi" w:cstheme="minorHAnsi"/>
          <w:color w:val="000000"/>
          <w:shd w:val="clear" w:color="auto" w:fill="FFFFFF"/>
        </w:rPr>
        <w:t>Lucy Van Sambeek</w:t>
      </w:r>
    </w:p>
    <w:p w14:paraId="79E219EE" w14:textId="14AB8510" w:rsidR="008C6FC9" w:rsidRPr="00A16B53" w:rsidRDefault="008C6FC9" w:rsidP="00A16B53">
      <w:pPr>
        <w:rPr>
          <w:rFonts w:asciiTheme="minorHAnsi" w:hAnsiTheme="minorHAnsi" w:cstheme="minorHAnsi"/>
          <w:color w:val="000000"/>
          <w:shd w:val="clear" w:color="auto" w:fill="FFFFFF"/>
        </w:rPr>
      </w:pPr>
      <w:r w:rsidRPr="00A16B53">
        <w:rPr>
          <w:rFonts w:asciiTheme="minorHAnsi" w:hAnsiTheme="minorHAnsi" w:cstheme="minorHAnsi"/>
          <w:color w:val="000000"/>
          <w:shd w:val="clear" w:color="auto" w:fill="FFFFFF"/>
        </w:rPr>
        <w:t>Metaphorically speaking</w:t>
      </w:r>
    </w:p>
    <w:p w14:paraId="7209B612" w14:textId="77777777" w:rsidR="008C6FC9" w:rsidRPr="00A16B53" w:rsidRDefault="00000000" w:rsidP="00A16B53">
      <w:pPr>
        <w:rPr>
          <w:rFonts w:asciiTheme="minorHAnsi" w:hAnsiTheme="minorHAnsi" w:cstheme="minorHAnsi"/>
          <w:color w:val="000000"/>
          <w:shd w:val="clear" w:color="auto" w:fill="FFFFFF"/>
        </w:rPr>
      </w:pPr>
      <w:hyperlink r:id="rId9" w:history="1">
        <w:r w:rsidR="008C6FC9" w:rsidRPr="00A16B53">
          <w:rPr>
            <w:rFonts w:asciiTheme="minorHAnsi" w:hAnsiTheme="minorHAnsi" w:cstheme="minorHAnsi"/>
            <w:color w:val="000000"/>
            <w:shd w:val="clear" w:color="auto" w:fill="FFFFFF"/>
          </w:rPr>
          <w:t>lucy@metaphoricallyspeaking.com.au</w:t>
        </w:r>
      </w:hyperlink>
    </w:p>
    <w:p w14:paraId="799ABF0E" w14:textId="77777777" w:rsidR="00E05464" w:rsidRPr="00A16B53" w:rsidRDefault="008C6FC9" w:rsidP="00A16B53">
      <w:pPr>
        <w:rPr>
          <w:rFonts w:asciiTheme="minorHAnsi" w:hAnsiTheme="minorHAnsi" w:cstheme="minorHAnsi"/>
          <w:color w:val="000000"/>
          <w:shd w:val="clear" w:color="auto" w:fill="FFFFFF"/>
        </w:rPr>
      </w:pPr>
      <w:r w:rsidRPr="00A16B53">
        <w:rPr>
          <w:rFonts w:asciiTheme="minorHAnsi" w:hAnsiTheme="minorHAnsi" w:cstheme="minorHAnsi"/>
          <w:color w:val="000000"/>
          <w:shd w:val="clear" w:color="auto" w:fill="FFFFFF"/>
        </w:rPr>
        <w:t>0417 927 657</w:t>
      </w:r>
    </w:p>
    <w:sectPr w:rsidR="00E05464" w:rsidRPr="00A16B53" w:rsidSect="0079579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1AC1AC" w14:textId="77777777" w:rsidR="0079579C" w:rsidRDefault="0079579C" w:rsidP="00E05464">
      <w:r>
        <w:separator/>
      </w:r>
    </w:p>
  </w:endnote>
  <w:endnote w:type="continuationSeparator" w:id="0">
    <w:p w14:paraId="7D7A0C2B" w14:textId="77777777" w:rsidR="0079579C" w:rsidRDefault="0079579C" w:rsidP="00E05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769E5" w14:textId="77777777" w:rsidR="00B15E42" w:rsidRDefault="00B15E4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6D672" w14:textId="77777777" w:rsidR="00DF104A" w:rsidRPr="00B15E42" w:rsidRDefault="00B15E42" w:rsidP="00B15E42">
    <w:pPr>
      <w:pStyle w:val="Footer"/>
      <w:tabs>
        <w:tab w:val="left" w:pos="6030"/>
      </w:tabs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</w:rPr>
      <w:tab/>
    </w:r>
    <w:r>
      <w:rPr>
        <w:rFonts w:asciiTheme="minorHAnsi" w:hAnsiTheme="minorHAnsi" w:cstheme="minorHAnsi"/>
      </w:rPr>
      <w:tab/>
    </w:r>
    <w:r w:rsidRPr="00B15E42">
      <w:rPr>
        <w:rFonts w:asciiTheme="minorHAnsi" w:hAnsiTheme="minorHAnsi" w:cstheme="minorHAnsi"/>
        <w:sz w:val="20"/>
        <w:szCs w:val="20"/>
      </w:rPr>
      <w:tab/>
    </w:r>
    <w:r w:rsidR="00DF104A" w:rsidRPr="00B15E42">
      <w:rPr>
        <w:rFonts w:asciiTheme="minorHAnsi" w:hAnsiTheme="minorHAnsi" w:cstheme="minorHAnsi"/>
        <w:sz w:val="20"/>
        <w:szCs w:val="20"/>
      </w:rPr>
      <w:t>Last Updated:  August 2018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FB17B" w14:textId="77777777" w:rsidR="00B15E42" w:rsidRDefault="00B15E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96B59" w14:textId="77777777" w:rsidR="0079579C" w:rsidRDefault="0079579C" w:rsidP="00E05464">
      <w:r>
        <w:separator/>
      </w:r>
    </w:p>
  </w:footnote>
  <w:footnote w:type="continuationSeparator" w:id="0">
    <w:p w14:paraId="5FBD760F" w14:textId="77777777" w:rsidR="0079579C" w:rsidRDefault="0079579C" w:rsidP="00E054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CBBDA" w14:textId="77777777" w:rsidR="00B15E42" w:rsidRDefault="00B15E4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F7A92" w14:textId="77777777" w:rsidR="00E05464" w:rsidRPr="00E05464" w:rsidRDefault="00E05464" w:rsidP="00E05464">
    <w:pPr>
      <w:pStyle w:val="Header"/>
      <w:jc w:val="right"/>
    </w:pPr>
    <w:r>
      <w:rPr>
        <w:noProof/>
        <w:lang w:eastAsia="en-AU"/>
      </w:rPr>
      <w:t xml:space="preserve">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00B00" w14:textId="77777777" w:rsidR="00B15E42" w:rsidRDefault="00B15E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12B9D"/>
    <w:multiLevelType w:val="hybridMultilevel"/>
    <w:tmpl w:val="C854C74E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4705D5E"/>
    <w:multiLevelType w:val="hybridMultilevel"/>
    <w:tmpl w:val="30A22F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2252037">
    <w:abstractNumId w:val="1"/>
  </w:num>
  <w:num w:numId="2" w16cid:durableId="7406436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5464"/>
    <w:rsid w:val="00062859"/>
    <w:rsid w:val="001923B0"/>
    <w:rsid w:val="00246782"/>
    <w:rsid w:val="002740CD"/>
    <w:rsid w:val="00307C08"/>
    <w:rsid w:val="004444AD"/>
    <w:rsid w:val="004B4B00"/>
    <w:rsid w:val="00577D72"/>
    <w:rsid w:val="005D1515"/>
    <w:rsid w:val="006129E0"/>
    <w:rsid w:val="0079579C"/>
    <w:rsid w:val="008C6FC9"/>
    <w:rsid w:val="00984571"/>
    <w:rsid w:val="00990B11"/>
    <w:rsid w:val="009E385B"/>
    <w:rsid w:val="00A16B53"/>
    <w:rsid w:val="00A56B60"/>
    <w:rsid w:val="00AF1F52"/>
    <w:rsid w:val="00B15E42"/>
    <w:rsid w:val="00B37BAD"/>
    <w:rsid w:val="00B923B7"/>
    <w:rsid w:val="00B97300"/>
    <w:rsid w:val="00BB4ABA"/>
    <w:rsid w:val="00D6204E"/>
    <w:rsid w:val="00DF104A"/>
    <w:rsid w:val="00E05464"/>
    <w:rsid w:val="00E70183"/>
    <w:rsid w:val="00EB7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544D1E"/>
  <w15:docId w15:val="{FC5804D1-139E-45FE-96B3-60602C622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40CD"/>
    <w:pPr>
      <w:spacing w:after="0" w:line="240" w:lineRule="auto"/>
    </w:pPr>
    <w:rPr>
      <w:rFonts w:ascii="Century Gothic" w:eastAsia="Times New Roman" w:hAnsi="Century Gothic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2740CD"/>
    <w:pPr>
      <w:keepNext/>
      <w:keepLines/>
      <w:spacing w:before="200"/>
      <w:outlineLvl w:val="1"/>
    </w:pPr>
    <w:rPr>
      <w:rFonts w:ascii="Calibri Light" w:hAnsi="Calibri Light"/>
      <w:b/>
      <w:bCs/>
      <w:color w:val="5B9BD5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54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546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0546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5464"/>
  </w:style>
  <w:style w:type="paragraph" w:styleId="Footer">
    <w:name w:val="footer"/>
    <w:basedOn w:val="Normal"/>
    <w:link w:val="FooterChar"/>
    <w:uiPriority w:val="99"/>
    <w:unhideWhenUsed/>
    <w:rsid w:val="00E0546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5464"/>
  </w:style>
  <w:style w:type="character" w:customStyle="1" w:styleId="Heading2Char">
    <w:name w:val="Heading 2 Char"/>
    <w:basedOn w:val="DefaultParagraphFont"/>
    <w:link w:val="Heading2"/>
    <w:rsid w:val="002740CD"/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paragraph" w:styleId="NoSpacing">
    <w:name w:val="No Spacing"/>
    <w:uiPriority w:val="1"/>
    <w:qFormat/>
    <w:rsid w:val="002740CD"/>
    <w:pPr>
      <w:spacing w:after="0" w:line="240" w:lineRule="auto"/>
    </w:pPr>
    <w:rPr>
      <w:rFonts w:ascii="Century Gothic" w:eastAsia="Times New Roman" w:hAnsi="Century Gothic" w:cs="Times New Roman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2740CD"/>
    <w:rPr>
      <w:i/>
      <w:iCs/>
      <w:color w:val="4F81BD" w:themeColor="accent1"/>
    </w:rPr>
  </w:style>
  <w:style w:type="character" w:styleId="Hyperlink">
    <w:name w:val="Hyperlink"/>
    <w:basedOn w:val="DefaultParagraphFont"/>
    <w:rsid w:val="002740C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740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ucy@metaphoricallyspeaking.com.a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E35577-338F-4954-ADD1-3E3A35037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Wayne Van Sambeek</dc:creator>
  <cp:lastModifiedBy>Lucy Van Sambeek</cp:lastModifiedBy>
  <cp:revision>4</cp:revision>
  <dcterms:created xsi:type="dcterms:W3CDTF">2018-08-16T03:40:00Z</dcterms:created>
  <dcterms:modified xsi:type="dcterms:W3CDTF">2024-03-21T09:18:00Z</dcterms:modified>
</cp:coreProperties>
</file>