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F" w:rsidRDefault="006A649F">
      <w:pPr>
        <w:rPr>
          <w:b/>
          <w:sz w:val="28"/>
          <w:szCs w:val="28"/>
          <w:u w:val="single"/>
        </w:rPr>
      </w:pPr>
      <w:bookmarkStart w:id="0" w:name="_GoBack"/>
      <w:bookmarkEnd w:id="0"/>
    </w:p>
    <w:p w:rsidR="006A649F" w:rsidRDefault="006A649F">
      <w:pPr>
        <w:rPr>
          <w:b/>
          <w:sz w:val="28"/>
          <w:szCs w:val="28"/>
          <w:u w:val="single"/>
        </w:rPr>
      </w:pPr>
    </w:p>
    <w:p w:rsidR="006A649F" w:rsidRDefault="006A649F">
      <w:pPr>
        <w:rPr>
          <w:b/>
          <w:sz w:val="28"/>
          <w:szCs w:val="28"/>
          <w:u w:val="single"/>
        </w:rPr>
      </w:pPr>
    </w:p>
    <w:p w:rsidR="006A649F" w:rsidRDefault="006A649F">
      <w:pPr>
        <w:rPr>
          <w:b/>
          <w:sz w:val="28"/>
          <w:szCs w:val="28"/>
          <w:u w:val="single"/>
        </w:rPr>
      </w:pPr>
    </w:p>
    <w:p w:rsidR="00597FCD" w:rsidRPr="006A649F" w:rsidRDefault="006A649F">
      <w:pPr>
        <w:rPr>
          <w:b/>
          <w:sz w:val="36"/>
          <w:szCs w:val="36"/>
          <w:u w:val="single"/>
        </w:rPr>
      </w:pPr>
      <w:r w:rsidRPr="006A649F">
        <w:rPr>
          <w:b/>
          <w:sz w:val="28"/>
          <w:szCs w:val="28"/>
        </w:rPr>
        <w:tab/>
      </w:r>
      <w:r w:rsidRPr="006A649F">
        <w:rPr>
          <w:b/>
          <w:sz w:val="36"/>
          <w:szCs w:val="36"/>
          <w:u w:val="single"/>
        </w:rPr>
        <w:t>NARRATIVE PRACTICE AND RESEARCH SYNTHESIS</w:t>
      </w:r>
    </w:p>
    <w:p w:rsidR="006A649F" w:rsidRDefault="006A649F">
      <w:pPr>
        <w:rPr>
          <w:b/>
          <w:sz w:val="28"/>
          <w:szCs w:val="28"/>
          <w:u w:val="single"/>
        </w:rPr>
      </w:pPr>
    </w:p>
    <w:p w:rsidR="006A649F" w:rsidRPr="002E661E" w:rsidRDefault="002E661E">
      <w:pPr>
        <w:rPr>
          <w:sz w:val="28"/>
          <w:szCs w:val="28"/>
        </w:rPr>
      </w:pPr>
      <w:r w:rsidRPr="002E661E">
        <w:rPr>
          <w:b/>
          <w:sz w:val="28"/>
          <w:szCs w:val="28"/>
        </w:rPr>
        <w:tab/>
      </w:r>
      <w:r w:rsidRPr="002E661E">
        <w:rPr>
          <w:b/>
          <w:sz w:val="28"/>
          <w:szCs w:val="28"/>
        </w:rPr>
        <w:tab/>
      </w:r>
      <w:r w:rsidRPr="002E661E">
        <w:rPr>
          <w:b/>
          <w:sz w:val="28"/>
          <w:szCs w:val="28"/>
        </w:rPr>
        <w:tab/>
      </w:r>
      <w:r>
        <w:rPr>
          <w:b/>
          <w:sz w:val="28"/>
          <w:szCs w:val="28"/>
        </w:rPr>
        <w:tab/>
      </w:r>
      <w:r>
        <w:rPr>
          <w:sz w:val="28"/>
          <w:szCs w:val="28"/>
        </w:rPr>
        <w:t>Barry Sullivan</w:t>
      </w:r>
      <w:r w:rsidRPr="002E661E">
        <w:rPr>
          <w:sz w:val="28"/>
          <w:szCs w:val="28"/>
        </w:rPr>
        <w:tab/>
      </w:r>
    </w:p>
    <w:p w:rsidR="002E661E" w:rsidRDefault="006A649F">
      <w:pPr>
        <w:rPr>
          <w:sz w:val="28"/>
          <w:szCs w:val="28"/>
        </w:rPr>
      </w:pPr>
      <w:r w:rsidRPr="006A649F">
        <w:rPr>
          <w:sz w:val="28"/>
          <w:szCs w:val="28"/>
        </w:rPr>
        <w:tab/>
      </w:r>
      <w:r w:rsidRPr="006A649F">
        <w:rPr>
          <w:sz w:val="28"/>
          <w:szCs w:val="28"/>
        </w:rPr>
        <w:tab/>
      </w:r>
    </w:p>
    <w:p w:rsidR="006A649F" w:rsidRDefault="00BB30B4" w:rsidP="002E661E">
      <w:pPr>
        <w:ind w:left="720" w:firstLine="720"/>
        <w:rPr>
          <w:b/>
          <w:sz w:val="28"/>
          <w:szCs w:val="28"/>
        </w:rPr>
      </w:pPr>
      <w:r>
        <w:rPr>
          <w:b/>
          <w:sz w:val="28"/>
          <w:szCs w:val="28"/>
        </w:rPr>
        <w:t>Written Essay:</w:t>
      </w:r>
      <w:r>
        <w:rPr>
          <w:b/>
          <w:sz w:val="28"/>
          <w:szCs w:val="28"/>
        </w:rPr>
        <w:tab/>
        <w:t xml:space="preserve">8500 </w:t>
      </w:r>
      <w:r w:rsidR="006A649F">
        <w:rPr>
          <w:b/>
          <w:sz w:val="28"/>
          <w:szCs w:val="28"/>
        </w:rPr>
        <w:t>words</w:t>
      </w:r>
      <w:r>
        <w:rPr>
          <w:b/>
          <w:sz w:val="28"/>
          <w:szCs w:val="28"/>
        </w:rPr>
        <w:t xml:space="preserve"> approx</w:t>
      </w:r>
    </w:p>
    <w:p w:rsidR="006A649F" w:rsidRDefault="006A649F">
      <w:pPr>
        <w:rPr>
          <w:b/>
          <w:sz w:val="28"/>
          <w:szCs w:val="28"/>
        </w:rPr>
      </w:pPr>
    </w:p>
    <w:p w:rsidR="006A649F" w:rsidRDefault="006A649F">
      <w:pPr>
        <w:rPr>
          <w:sz w:val="28"/>
          <w:szCs w:val="28"/>
        </w:rPr>
      </w:pPr>
      <w:r>
        <w:rPr>
          <w:b/>
          <w:sz w:val="28"/>
          <w:szCs w:val="28"/>
        </w:rPr>
        <w:tab/>
      </w:r>
      <w:r>
        <w:rPr>
          <w:b/>
          <w:sz w:val="28"/>
          <w:szCs w:val="28"/>
        </w:rPr>
        <w:tab/>
      </w:r>
      <w:r w:rsidRPr="006A649F">
        <w:rPr>
          <w:sz w:val="28"/>
          <w:szCs w:val="28"/>
          <w:u w:val="single"/>
        </w:rPr>
        <w:t>Due Date</w:t>
      </w:r>
      <w:r w:rsidR="00F01518">
        <w:rPr>
          <w:sz w:val="28"/>
          <w:szCs w:val="28"/>
        </w:rPr>
        <w:t xml:space="preserve">: </w:t>
      </w:r>
      <w:r w:rsidR="00F01518">
        <w:rPr>
          <w:sz w:val="28"/>
          <w:szCs w:val="28"/>
        </w:rPr>
        <w:tab/>
      </w:r>
      <w:r w:rsidR="00B60A92">
        <w:rPr>
          <w:sz w:val="28"/>
          <w:szCs w:val="28"/>
        </w:rPr>
        <w:tab/>
        <w:t xml:space="preserve">11 December </w:t>
      </w:r>
    </w:p>
    <w:p w:rsidR="00B90187" w:rsidRDefault="00B90187">
      <w:pPr>
        <w:rPr>
          <w:sz w:val="28"/>
          <w:szCs w:val="28"/>
        </w:rPr>
      </w:pPr>
    </w:p>
    <w:p w:rsidR="00682C21" w:rsidRDefault="00682C21">
      <w:pPr>
        <w:rPr>
          <w:sz w:val="28"/>
          <w:szCs w:val="28"/>
        </w:rPr>
      </w:pPr>
      <w:r>
        <w:rPr>
          <w:sz w:val="28"/>
          <w:szCs w:val="28"/>
        </w:rPr>
        <w:br w:type="page"/>
      </w:r>
    </w:p>
    <w:p w:rsidR="009470F9" w:rsidRPr="000A1F8F" w:rsidRDefault="00D503E7">
      <w:pPr>
        <w:rPr>
          <w:sz w:val="24"/>
          <w:szCs w:val="24"/>
        </w:rPr>
      </w:pPr>
      <w:r w:rsidRPr="007D3C2A">
        <w:rPr>
          <w:b/>
          <w:sz w:val="28"/>
          <w:szCs w:val="28"/>
          <w:u w:val="single"/>
        </w:rPr>
        <w:lastRenderedPageBreak/>
        <w:t xml:space="preserve">Part One: </w:t>
      </w:r>
      <w:r w:rsidR="00682C21" w:rsidRPr="007D3C2A">
        <w:rPr>
          <w:b/>
          <w:sz w:val="28"/>
          <w:szCs w:val="28"/>
          <w:u w:val="single"/>
        </w:rPr>
        <w:t>Description of Narrative Practice Innovation</w:t>
      </w:r>
      <w:r w:rsidR="00761DC7">
        <w:rPr>
          <w:b/>
          <w:sz w:val="24"/>
          <w:szCs w:val="24"/>
        </w:rPr>
        <w:t xml:space="preserve"> </w:t>
      </w:r>
      <w:r w:rsidR="008004ED">
        <w:rPr>
          <w:b/>
          <w:sz w:val="24"/>
          <w:szCs w:val="24"/>
        </w:rPr>
        <w:t>(</w:t>
      </w:r>
      <w:r w:rsidR="00BB30B4">
        <w:rPr>
          <w:sz w:val="24"/>
          <w:szCs w:val="24"/>
        </w:rPr>
        <w:t>630</w:t>
      </w:r>
      <w:r w:rsidR="004B6FB2">
        <w:rPr>
          <w:sz w:val="24"/>
          <w:szCs w:val="24"/>
        </w:rPr>
        <w:t>0 words approx</w:t>
      </w:r>
      <w:r w:rsidR="000A1F8F" w:rsidRPr="000A1F8F">
        <w:rPr>
          <w:sz w:val="24"/>
          <w:szCs w:val="24"/>
        </w:rPr>
        <w:t>)</w:t>
      </w:r>
    </w:p>
    <w:p w:rsidR="0029186B" w:rsidRPr="007D3C2A" w:rsidRDefault="0029186B">
      <w:pPr>
        <w:rPr>
          <w:b/>
          <w:sz w:val="28"/>
          <w:szCs w:val="28"/>
        </w:rPr>
      </w:pPr>
      <w:r w:rsidRPr="007D3C2A">
        <w:rPr>
          <w:b/>
          <w:sz w:val="28"/>
          <w:szCs w:val="28"/>
        </w:rPr>
        <w:t>Introduction</w:t>
      </w:r>
    </w:p>
    <w:p w:rsidR="006A33DF"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A significant portion of my current clinical work involves </w:t>
      </w:r>
      <w:r w:rsidR="00F04835" w:rsidRPr="00C616D7">
        <w:rPr>
          <w:rFonts w:eastAsia="Times New Roman" w:cs="Arial"/>
          <w:color w:val="000000"/>
          <w:sz w:val="24"/>
          <w:szCs w:val="24"/>
        </w:rPr>
        <w:t xml:space="preserve">the </w:t>
      </w:r>
      <w:r w:rsidRPr="00C616D7">
        <w:rPr>
          <w:rFonts w:eastAsia="Times New Roman" w:cs="Arial"/>
          <w:color w:val="000000"/>
          <w:sz w:val="24"/>
          <w:szCs w:val="24"/>
        </w:rPr>
        <w:t xml:space="preserve">provision of individual </w:t>
      </w:r>
    </w:p>
    <w:p w:rsidR="006A33DF" w:rsidRPr="00C616D7" w:rsidRDefault="006A33DF" w:rsidP="004A3E16">
      <w:pPr>
        <w:spacing w:after="0" w:line="240" w:lineRule="auto"/>
        <w:rPr>
          <w:rFonts w:eastAsia="Times New Roman" w:cs="Arial"/>
          <w:color w:val="000000"/>
          <w:sz w:val="24"/>
          <w:szCs w:val="24"/>
        </w:rPr>
      </w:pPr>
    </w:p>
    <w:p w:rsidR="00D54B13" w:rsidRPr="00C616D7" w:rsidRDefault="006A33DF" w:rsidP="004A3E16">
      <w:pPr>
        <w:spacing w:after="0" w:line="240" w:lineRule="auto"/>
        <w:rPr>
          <w:rFonts w:eastAsia="Times New Roman" w:cs="Arial"/>
          <w:color w:val="000000"/>
          <w:sz w:val="24"/>
          <w:szCs w:val="24"/>
        </w:rPr>
      </w:pPr>
      <w:r w:rsidRPr="00C616D7">
        <w:rPr>
          <w:rFonts w:eastAsia="Times New Roman" w:cs="Arial"/>
          <w:color w:val="000000"/>
          <w:sz w:val="24"/>
          <w:szCs w:val="24"/>
        </w:rPr>
        <w:t>s</w:t>
      </w:r>
      <w:r w:rsidR="004A3E16" w:rsidRPr="00C616D7">
        <w:rPr>
          <w:rFonts w:eastAsia="Times New Roman" w:cs="Arial"/>
          <w:color w:val="000000"/>
          <w:sz w:val="24"/>
          <w:szCs w:val="24"/>
        </w:rPr>
        <w:t xml:space="preserve">upervision to colleagues at Relationships Australia Northern Territory (RANT) in Darwin, </w:t>
      </w:r>
    </w:p>
    <w:p w:rsidR="00D54B13" w:rsidRPr="00C616D7" w:rsidRDefault="00D54B13" w:rsidP="004A3E16">
      <w:pPr>
        <w:spacing w:after="0" w:line="240" w:lineRule="auto"/>
        <w:rPr>
          <w:rFonts w:eastAsia="Times New Roman" w:cs="Arial"/>
          <w:color w:val="000000"/>
          <w:sz w:val="24"/>
          <w:szCs w:val="24"/>
        </w:rPr>
      </w:pPr>
    </w:p>
    <w:p w:rsidR="00D54B13"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Australia. In 2014, I provide</w:t>
      </w:r>
      <w:r w:rsidR="00791716">
        <w:rPr>
          <w:rFonts w:eastAsia="Times New Roman" w:cs="Arial"/>
          <w:color w:val="000000"/>
          <w:sz w:val="24"/>
          <w:szCs w:val="24"/>
        </w:rPr>
        <w:t>d</w:t>
      </w:r>
      <w:r w:rsidRPr="00C616D7">
        <w:rPr>
          <w:rFonts w:eastAsia="Times New Roman" w:cs="Arial"/>
          <w:color w:val="000000"/>
          <w:sz w:val="24"/>
          <w:szCs w:val="24"/>
        </w:rPr>
        <w:t xml:space="preserve"> monthly individual supervision to five colleagues. In addition, I </w:t>
      </w:r>
    </w:p>
    <w:p w:rsidR="00D54B13" w:rsidRPr="00C616D7" w:rsidRDefault="00D54B13" w:rsidP="004A3E16">
      <w:pPr>
        <w:spacing w:after="0" w:line="240" w:lineRule="auto"/>
        <w:rPr>
          <w:rFonts w:eastAsia="Times New Roman" w:cs="Arial"/>
          <w:color w:val="000000"/>
          <w:sz w:val="24"/>
          <w:szCs w:val="24"/>
        </w:rPr>
      </w:pPr>
    </w:p>
    <w:p w:rsidR="00791716" w:rsidRDefault="00791716" w:rsidP="004A3E16">
      <w:pPr>
        <w:spacing w:after="0" w:line="240" w:lineRule="auto"/>
        <w:rPr>
          <w:rFonts w:eastAsia="Times New Roman" w:cs="Arial"/>
          <w:color w:val="000000"/>
          <w:sz w:val="24"/>
          <w:szCs w:val="24"/>
        </w:rPr>
      </w:pPr>
      <w:r>
        <w:rPr>
          <w:rFonts w:eastAsia="Times New Roman" w:cs="Arial"/>
          <w:color w:val="000000"/>
          <w:sz w:val="24"/>
          <w:szCs w:val="24"/>
        </w:rPr>
        <w:t>was</w:t>
      </w:r>
      <w:r w:rsidR="004A3E16" w:rsidRPr="00C616D7">
        <w:rPr>
          <w:rFonts w:eastAsia="Times New Roman" w:cs="Arial"/>
          <w:color w:val="000000"/>
          <w:sz w:val="24"/>
          <w:szCs w:val="24"/>
        </w:rPr>
        <w:t xml:space="preserve"> responsible in for organising and co-facilitating monthly group supervision (two </w:t>
      </w:r>
    </w:p>
    <w:p w:rsidR="00791716" w:rsidRDefault="00791716" w:rsidP="004A3E16">
      <w:pPr>
        <w:spacing w:after="0" w:line="240" w:lineRule="auto"/>
        <w:rPr>
          <w:rFonts w:eastAsia="Times New Roman" w:cs="Arial"/>
          <w:color w:val="000000"/>
          <w:sz w:val="24"/>
          <w:szCs w:val="24"/>
        </w:rPr>
      </w:pPr>
    </w:p>
    <w:p w:rsidR="00D54B13"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groups). These group supervisions are attended by all of the counsellors for whom I provide </w:t>
      </w:r>
    </w:p>
    <w:p w:rsidR="00D54B13" w:rsidRPr="00C616D7" w:rsidRDefault="00D54B13" w:rsidP="004A3E16">
      <w:pPr>
        <w:spacing w:after="0" w:line="240" w:lineRule="auto"/>
        <w:rPr>
          <w:rFonts w:eastAsia="Times New Roman" w:cs="Arial"/>
          <w:color w:val="000000"/>
          <w:sz w:val="24"/>
          <w:szCs w:val="24"/>
        </w:rPr>
      </w:pPr>
    </w:p>
    <w:p w:rsidR="00D54B13"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individual supervision, as well as other RANT counsellors supervised externally or by another </w:t>
      </w:r>
    </w:p>
    <w:p w:rsidR="00D54B13" w:rsidRPr="00C616D7" w:rsidRDefault="00D54B13" w:rsidP="004A3E16">
      <w:pPr>
        <w:spacing w:after="0" w:line="240" w:lineRule="auto"/>
        <w:rPr>
          <w:rFonts w:eastAsia="Times New Roman" w:cs="Arial"/>
          <w:color w:val="000000"/>
          <w:sz w:val="24"/>
          <w:szCs w:val="24"/>
        </w:rPr>
      </w:pPr>
    </w:p>
    <w:p w:rsidR="00D97FD6"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colleague</w:t>
      </w:r>
      <w:r w:rsidR="00D97FD6" w:rsidRPr="00C616D7">
        <w:rPr>
          <w:rFonts w:eastAsia="Times New Roman" w:cs="Arial"/>
          <w:color w:val="000000"/>
          <w:sz w:val="24"/>
          <w:szCs w:val="24"/>
        </w:rPr>
        <w:t xml:space="preserve">. </w:t>
      </w:r>
      <w:r w:rsidR="00791716">
        <w:rPr>
          <w:rFonts w:eastAsia="Times New Roman" w:cs="Arial"/>
          <w:color w:val="000000"/>
          <w:sz w:val="24"/>
          <w:szCs w:val="24"/>
        </w:rPr>
        <w:t xml:space="preserve">Consulting literature in combination with this context </w:t>
      </w:r>
      <w:r w:rsidRPr="00C616D7">
        <w:rPr>
          <w:rFonts w:eastAsia="Times New Roman" w:cs="Arial"/>
          <w:color w:val="000000"/>
          <w:sz w:val="24"/>
          <w:szCs w:val="24"/>
        </w:rPr>
        <w:t xml:space="preserve">led me to embark </w:t>
      </w:r>
    </w:p>
    <w:p w:rsidR="00D97FD6" w:rsidRPr="00C616D7" w:rsidRDefault="00D97FD6" w:rsidP="004A3E16">
      <w:pPr>
        <w:spacing w:after="0" w:line="240" w:lineRule="auto"/>
        <w:rPr>
          <w:rFonts w:eastAsia="Times New Roman" w:cs="Arial"/>
          <w:color w:val="000000"/>
          <w:sz w:val="24"/>
          <w:szCs w:val="24"/>
        </w:rPr>
      </w:pPr>
    </w:p>
    <w:p w:rsidR="00D54B13"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upon a project and practice innovation involving 'justice doing' and its relationship to clinical </w:t>
      </w:r>
    </w:p>
    <w:p w:rsidR="00D54B13" w:rsidRPr="00C616D7" w:rsidRDefault="00D54B13" w:rsidP="004A3E16">
      <w:pPr>
        <w:spacing w:after="0" w:line="240" w:lineRule="auto"/>
        <w:rPr>
          <w:rFonts w:eastAsia="Times New Roman" w:cs="Arial"/>
          <w:color w:val="000000"/>
          <w:sz w:val="24"/>
          <w:szCs w:val="24"/>
        </w:rPr>
      </w:pPr>
    </w:p>
    <w:p w:rsidR="00D97FD6" w:rsidRPr="00C616D7" w:rsidRDefault="004A3E16" w:rsidP="004A3E16">
      <w:pPr>
        <w:spacing w:after="0" w:line="240" w:lineRule="auto"/>
        <w:rPr>
          <w:rFonts w:eastAsia="Times New Roman" w:cs="Arial"/>
          <w:color w:val="000000"/>
          <w:sz w:val="24"/>
          <w:szCs w:val="24"/>
        </w:rPr>
      </w:pPr>
      <w:r w:rsidRPr="00C616D7">
        <w:rPr>
          <w:rFonts w:eastAsia="Times New Roman" w:cs="Arial"/>
          <w:color w:val="000000"/>
          <w:sz w:val="24"/>
          <w:szCs w:val="24"/>
        </w:rPr>
        <w:t>supervision</w:t>
      </w:r>
      <w:r w:rsidR="00F04835" w:rsidRPr="00C616D7">
        <w:rPr>
          <w:rFonts w:eastAsia="Times New Roman" w:cs="Arial"/>
          <w:color w:val="000000"/>
          <w:sz w:val="24"/>
          <w:szCs w:val="24"/>
        </w:rPr>
        <w:t xml:space="preserve"> (Reynolds, 2011a, 2011b, Denborough, 2013)</w:t>
      </w:r>
      <w:r w:rsidRPr="00C616D7">
        <w:rPr>
          <w:rFonts w:eastAsia="Times New Roman" w:cs="Arial"/>
          <w:color w:val="000000"/>
          <w:sz w:val="24"/>
          <w:szCs w:val="24"/>
        </w:rPr>
        <w:t xml:space="preserve">. </w:t>
      </w:r>
      <w:r w:rsidR="00D97FD6" w:rsidRPr="00C616D7">
        <w:rPr>
          <w:rFonts w:eastAsia="Times New Roman" w:cs="Arial"/>
          <w:color w:val="000000"/>
          <w:sz w:val="24"/>
          <w:szCs w:val="24"/>
        </w:rPr>
        <w:t xml:space="preserve">Before outlining my plan to </w:t>
      </w:r>
    </w:p>
    <w:p w:rsidR="00D97FD6" w:rsidRPr="00C616D7" w:rsidRDefault="00D97FD6" w:rsidP="004A3E16">
      <w:pPr>
        <w:spacing w:after="0" w:line="240" w:lineRule="auto"/>
        <w:rPr>
          <w:rFonts w:eastAsia="Times New Roman" w:cs="Arial"/>
          <w:color w:val="000000"/>
          <w:sz w:val="24"/>
          <w:szCs w:val="24"/>
        </w:rPr>
      </w:pPr>
    </w:p>
    <w:p w:rsidR="00D97FD6" w:rsidRPr="00C616D7" w:rsidRDefault="00D97FD6"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describe this practice innovation, I will briefly discuss my reasons for linking justice-doing </w:t>
      </w:r>
    </w:p>
    <w:p w:rsidR="00D97FD6" w:rsidRPr="00C616D7" w:rsidRDefault="00D97FD6" w:rsidP="004A3E16">
      <w:pPr>
        <w:spacing w:after="0" w:line="240" w:lineRule="auto"/>
        <w:rPr>
          <w:rFonts w:eastAsia="Times New Roman" w:cs="Arial"/>
          <w:color w:val="000000"/>
          <w:sz w:val="24"/>
          <w:szCs w:val="24"/>
        </w:rPr>
      </w:pPr>
    </w:p>
    <w:p w:rsidR="004A3E16" w:rsidRPr="00C616D7" w:rsidRDefault="00D97FD6" w:rsidP="004A3E16">
      <w:pPr>
        <w:spacing w:after="0" w:line="240" w:lineRule="auto"/>
        <w:rPr>
          <w:rFonts w:eastAsia="Times New Roman" w:cs="Arial"/>
          <w:color w:val="000000"/>
          <w:sz w:val="24"/>
          <w:szCs w:val="24"/>
          <w:u w:val="single"/>
        </w:rPr>
      </w:pPr>
      <w:r w:rsidRPr="00C616D7">
        <w:rPr>
          <w:rFonts w:eastAsia="Times New Roman" w:cs="Arial"/>
          <w:color w:val="000000"/>
          <w:sz w:val="24"/>
          <w:szCs w:val="24"/>
        </w:rPr>
        <w:t>and supervision</w:t>
      </w:r>
    </w:p>
    <w:p w:rsidR="00F67CF3" w:rsidRPr="00C616D7" w:rsidRDefault="00F67CF3" w:rsidP="004A3E16">
      <w:pPr>
        <w:spacing w:after="0" w:line="240" w:lineRule="auto"/>
        <w:rPr>
          <w:rFonts w:eastAsia="Times New Roman" w:cs="Arial"/>
          <w:color w:val="000000"/>
          <w:sz w:val="24"/>
          <w:szCs w:val="24"/>
          <w:u w:val="single"/>
        </w:rPr>
      </w:pPr>
    </w:p>
    <w:p w:rsidR="00F67CF3" w:rsidRPr="007D3C2A" w:rsidRDefault="00EC01F1" w:rsidP="004A3E16">
      <w:pPr>
        <w:spacing w:after="0" w:line="240" w:lineRule="auto"/>
        <w:rPr>
          <w:rFonts w:eastAsia="Times New Roman" w:cs="Arial"/>
          <w:b/>
          <w:color w:val="000000"/>
          <w:sz w:val="28"/>
          <w:szCs w:val="28"/>
        </w:rPr>
      </w:pPr>
      <w:r w:rsidRPr="007D3C2A">
        <w:rPr>
          <w:rFonts w:eastAsia="Times New Roman" w:cs="Arial"/>
          <w:b/>
          <w:color w:val="000000"/>
          <w:sz w:val="28"/>
          <w:szCs w:val="28"/>
        </w:rPr>
        <w:t>M</w:t>
      </w:r>
      <w:r w:rsidR="00F67CF3" w:rsidRPr="007D3C2A">
        <w:rPr>
          <w:rFonts w:eastAsia="Times New Roman" w:cs="Arial"/>
          <w:b/>
          <w:color w:val="000000"/>
          <w:sz w:val="28"/>
          <w:szCs w:val="28"/>
        </w:rPr>
        <w:t>y approach to</w:t>
      </w:r>
      <w:r w:rsidR="001672EF" w:rsidRPr="007D3C2A">
        <w:rPr>
          <w:rFonts w:eastAsia="Times New Roman" w:cs="Arial"/>
          <w:b/>
          <w:color w:val="000000"/>
          <w:sz w:val="28"/>
          <w:szCs w:val="28"/>
        </w:rPr>
        <w:t xml:space="preserve"> clinical supervision: Why focus on justice-doing?</w:t>
      </w:r>
    </w:p>
    <w:p w:rsidR="001672EF" w:rsidRPr="007D3C2A" w:rsidRDefault="001672EF" w:rsidP="004A3E16">
      <w:pPr>
        <w:spacing w:after="0" w:line="240" w:lineRule="auto"/>
        <w:rPr>
          <w:rFonts w:eastAsia="Times New Roman" w:cs="Arial"/>
          <w:b/>
          <w:color w:val="000000"/>
          <w:sz w:val="24"/>
          <w:szCs w:val="24"/>
        </w:rPr>
      </w:pPr>
    </w:p>
    <w:p w:rsidR="00D54B13" w:rsidRPr="00C616D7" w:rsidRDefault="002B59B3" w:rsidP="004A3E16">
      <w:pPr>
        <w:spacing w:after="0" w:line="240" w:lineRule="auto"/>
        <w:rPr>
          <w:rFonts w:eastAsia="Times New Roman" w:cs="Arial"/>
          <w:color w:val="000000"/>
          <w:sz w:val="24"/>
          <w:szCs w:val="24"/>
        </w:rPr>
      </w:pPr>
      <w:r w:rsidRPr="00C616D7">
        <w:rPr>
          <w:rFonts w:eastAsia="Times New Roman" w:cs="Arial"/>
          <w:color w:val="000000"/>
          <w:sz w:val="24"/>
          <w:szCs w:val="24"/>
        </w:rPr>
        <w:t>My approach to clinical supervision is informed by several authors</w:t>
      </w:r>
      <w:r w:rsidR="00AA6213" w:rsidRPr="00C616D7">
        <w:rPr>
          <w:rFonts w:eastAsia="Times New Roman" w:cs="Arial"/>
          <w:color w:val="000000"/>
          <w:sz w:val="24"/>
          <w:szCs w:val="24"/>
        </w:rPr>
        <w:t xml:space="preserve">. Bird (2006) and Reynolds </w:t>
      </w:r>
    </w:p>
    <w:p w:rsidR="00D54B13" w:rsidRPr="00C616D7" w:rsidRDefault="00D54B13" w:rsidP="004A3E16">
      <w:pPr>
        <w:spacing w:after="0" w:line="240" w:lineRule="auto"/>
        <w:rPr>
          <w:rFonts w:eastAsia="Times New Roman" w:cs="Arial"/>
          <w:color w:val="000000"/>
          <w:sz w:val="24"/>
          <w:szCs w:val="24"/>
        </w:rPr>
      </w:pPr>
    </w:p>
    <w:p w:rsidR="00D54B13" w:rsidRPr="00C616D7" w:rsidRDefault="00AA6213" w:rsidP="004A3E16">
      <w:pPr>
        <w:spacing w:after="0" w:line="240" w:lineRule="auto"/>
        <w:rPr>
          <w:rFonts w:eastAsia="Times New Roman" w:cs="Arial"/>
          <w:color w:val="000000"/>
          <w:sz w:val="24"/>
          <w:szCs w:val="24"/>
        </w:rPr>
      </w:pPr>
      <w:r w:rsidRPr="00C616D7">
        <w:rPr>
          <w:rFonts w:eastAsia="Times New Roman" w:cs="Arial"/>
          <w:color w:val="000000"/>
          <w:sz w:val="24"/>
          <w:szCs w:val="24"/>
        </w:rPr>
        <w:t>(2014</w:t>
      </w:r>
      <w:r w:rsidR="002B59B3" w:rsidRPr="00C616D7">
        <w:rPr>
          <w:rFonts w:eastAsia="Times New Roman" w:cs="Arial"/>
          <w:color w:val="000000"/>
          <w:sz w:val="24"/>
          <w:szCs w:val="24"/>
        </w:rPr>
        <w:t xml:space="preserve">) both describe supervision as a process of expanding vision, of opening up multiple </w:t>
      </w:r>
    </w:p>
    <w:p w:rsidR="00D54B13" w:rsidRPr="00C616D7" w:rsidRDefault="00D54B13" w:rsidP="004A3E16">
      <w:pPr>
        <w:spacing w:after="0" w:line="240" w:lineRule="auto"/>
        <w:rPr>
          <w:rFonts w:eastAsia="Times New Roman" w:cs="Arial"/>
          <w:color w:val="000000"/>
          <w:sz w:val="24"/>
          <w:szCs w:val="24"/>
        </w:rPr>
      </w:pPr>
    </w:p>
    <w:p w:rsidR="00D54B13" w:rsidRPr="00C616D7" w:rsidRDefault="002B59B3"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possibilities and options, rather than </w:t>
      </w:r>
      <w:r w:rsidR="006A33DF" w:rsidRPr="00C616D7">
        <w:rPr>
          <w:rFonts w:eastAsia="Times New Roman" w:cs="Arial"/>
          <w:color w:val="000000"/>
          <w:sz w:val="24"/>
          <w:szCs w:val="24"/>
        </w:rPr>
        <w:t xml:space="preserve">simply </w:t>
      </w:r>
      <w:r w:rsidRPr="00C616D7">
        <w:rPr>
          <w:rFonts w:eastAsia="Times New Roman" w:cs="Arial"/>
          <w:color w:val="000000"/>
          <w:sz w:val="24"/>
          <w:szCs w:val="24"/>
        </w:rPr>
        <w:t xml:space="preserve">focusing on problem solving and solutions. </w:t>
      </w:r>
      <w:r w:rsidR="004954EE" w:rsidRPr="00C616D7">
        <w:rPr>
          <w:rFonts w:eastAsia="Times New Roman" w:cs="Arial"/>
          <w:color w:val="000000"/>
          <w:sz w:val="24"/>
          <w:szCs w:val="24"/>
        </w:rPr>
        <w:t xml:space="preserve">This </w:t>
      </w:r>
    </w:p>
    <w:p w:rsidR="00D54B13" w:rsidRPr="00C616D7" w:rsidRDefault="00D54B13" w:rsidP="004A3E16">
      <w:pPr>
        <w:spacing w:after="0" w:line="240" w:lineRule="auto"/>
        <w:rPr>
          <w:rFonts w:eastAsia="Times New Roman" w:cs="Arial"/>
          <w:color w:val="000000"/>
          <w:sz w:val="24"/>
          <w:szCs w:val="24"/>
        </w:rPr>
      </w:pPr>
    </w:p>
    <w:p w:rsidR="00D54B13" w:rsidRPr="00C616D7" w:rsidRDefault="004954EE"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concept of expanding vision is </w:t>
      </w:r>
      <w:r w:rsidR="00684571" w:rsidRPr="00C616D7">
        <w:rPr>
          <w:rFonts w:eastAsia="Times New Roman" w:cs="Arial"/>
          <w:color w:val="000000"/>
          <w:sz w:val="24"/>
          <w:szCs w:val="24"/>
        </w:rPr>
        <w:t xml:space="preserve">beautifully </w:t>
      </w:r>
      <w:r w:rsidRPr="00C616D7">
        <w:rPr>
          <w:rFonts w:eastAsia="Times New Roman" w:cs="Arial"/>
          <w:color w:val="000000"/>
          <w:sz w:val="24"/>
          <w:szCs w:val="24"/>
        </w:rPr>
        <w:t xml:space="preserve">reinforced </w:t>
      </w:r>
      <w:r w:rsidR="00684571" w:rsidRPr="00C616D7">
        <w:rPr>
          <w:rFonts w:eastAsia="Times New Roman" w:cs="Arial"/>
          <w:color w:val="000000"/>
          <w:sz w:val="24"/>
          <w:szCs w:val="24"/>
        </w:rPr>
        <w:t xml:space="preserve">within an article </w:t>
      </w:r>
      <w:r w:rsidRPr="00C616D7">
        <w:rPr>
          <w:rFonts w:eastAsia="Times New Roman" w:cs="Arial"/>
          <w:color w:val="000000"/>
          <w:sz w:val="24"/>
          <w:szCs w:val="24"/>
        </w:rPr>
        <w:t xml:space="preserve">by </w:t>
      </w:r>
      <w:r w:rsidR="002B59B3" w:rsidRPr="00C616D7">
        <w:rPr>
          <w:rFonts w:eastAsia="Times New Roman" w:cs="Arial"/>
          <w:color w:val="000000"/>
          <w:sz w:val="24"/>
          <w:szCs w:val="24"/>
        </w:rPr>
        <w:t>Scerra (2012)</w:t>
      </w:r>
      <w:r w:rsidRPr="00C616D7">
        <w:rPr>
          <w:rFonts w:eastAsia="Times New Roman" w:cs="Arial"/>
          <w:color w:val="000000"/>
          <w:sz w:val="24"/>
          <w:szCs w:val="24"/>
        </w:rPr>
        <w:t xml:space="preserve">. She </w:t>
      </w:r>
    </w:p>
    <w:p w:rsidR="00D54B13" w:rsidRPr="00C616D7" w:rsidRDefault="00D54B13" w:rsidP="004A3E16">
      <w:pPr>
        <w:spacing w:after="0" w:line="240" w:lineRule="auto"/>
        <w:rPr>
          <w:rFonts w:eastAsia="Times New Roman" w:cs="Arial"/>
          <w:color w:val="000000"/>
          <w:sz w:val="24"/>
          <w:szCs w:val="24"/>
        </w:rPr>
      </w:pPr>
    </w:p>
    <w:p w:rsidR="00D54B13" w:rsidRPr="00C616D7" w:rsidRDefault="002B59B3" w:rsidP="004A3E16">
      <w:pPr>
        <w:spacing w:after="0" w:line="240" w:lineRule="auto"/>
        <w:rPr>
          <w:rFonts w:eastAsia="Times New Roman" w:cs="Arial"/>
          <w:color w:val="000000"/>
          <w:sz w:val="24"/>
          <w:szCs w:val="24"/>
        </w:rPr>
      </w:pPr>
      <w:r w:rsidRPr="00C616D7">
        <w:rPr>
          <w:rFonts w:eastAsia="Times New Roman" w:cs="Arial"/>
          <w:color w:val="000000"/>
          <w:sz w:val="24"/>
          <w:szCs w:val="24"/>
        </w:rPr>
        <w:t>cit</w:t>
      </w:r>
      <w:r w:rsidR="004954EE" w:rsidRPr="00C616D7">
        <w:rPr>
          <w:rFonts w:eastAsia="Times New Roman" w:cs="Arial"/>
          <w:color w:val="000000"/>
          <w:sz w:val="24"/>
          <w:szCs w:val="24"/>
        </w:rPr>
        <w:t>es</w:t>
      </w:r>
      <w:r w:rsidRPr="00C616D7">
        <w:rPr>
          <w:rFonts w:eastAsia="Times New Roman" w:cs="Arial"/>
          <w:color w:val="000000"/>
          <w:sz w:val="24"/>
          <w:szCs w:val="24"/>
        </w:rPr>
        <w:t xml:space="preserve"> a 2005 </w:t>
      </w:r>
      <w:r w:rsidR="00684571" w:rsidRPr="00C616D7">
        <w:rPr>
          <w:rFonts w:eastAsia="Times New Roman" w:cs="Arial"/>
          <w:color w:val="000000"/>
          <w:sz w:val="24"/>
          <w:szCs w:val="24"/>
        </w:rPr>
        <w:t xml:space="preserve">work </w:t>
      </w:r>
      <w:r w:rsidRPr="00C616D7">
        <w:rPr>
          <w:rFonts w:eastAsia="Times New Roman" w:cs="Arial"/>
          <w:color w:val="000000"/>
          <w:sz w:val="24"/>
          <w:szCs w:val="24"/>
        </w:rPr>
        <w:t xml:space="preserve">by Wahanui </w:t>
      </w:r>
      <w:r w:rsidR="004954EE" w:rsidRPr="00C616D7">
        <w:rPr>
          <w:rFonts w:eastAsia="Times New Roman" w:cs="Arial"/>
          <w:color w:val="000000"/>
          <w:sz w:val="24"/>
          <w:szCs w:val="24"/>
        </w:rPr>
        <w:t xml:space="preserve">&amp; Broadkoorn who describe a supervision model for Maori </w:t>
      </w:r>
    </w:p>
    <w:p w:rsidR="00D54B13" w:rsidRPr="00C616D7" w:rsidRDefault="00D54B13" w:rsidP="004A3E16">
      <w:pPr>
        <w:spacing w:after="0" w:line="240" w:lineRule="auto"/>
        <w:rPr>
          <w:rFonts w:eastAsia="Times New Roman" w:cs="Arial"/>
          <w:color w:val="000000"/>
          <w:sz w:val="24"/>
          <w:szCs w:val="24"/>
        </w:rPr>
      </w:pPr>
    </w:p>
    <w:p w:rsidR="00D54B13" w:rsidRPr="00C616D7" w:rsidRDefault="004954EE" w:rsidP="004A3E16">
      <w:pPr>
        <w:spacing w:after="0" w:line="240" w:lineRule="auto"/>
        <w:rPr>
          <w:rFonts w:eastAsia="Times New Roman" w:cs="Arial"/>
          <w:color w:val="000000"/>
          <w:sz w:val="24"/>
          <w:szCs w:val="24"/>
        </w:rPr>
      </w:pPr>
      <w:r w:rsidRPr="00C616D7">
        <w:rPr>
          <w:rFonts w:eastAsia="Times New Roman" w:cs="Arial"/>
          <w:color w:val="000000"/>
          <w:sz w:val="24"/>
          <w:szCs w:val="24"/>
        </w:rPr>
        <w:t>nurses 'He Tohu Matekite - To See Beyond' (p80)</w:t>
      </w:r>
      <w:r w:rsidR="0088485F" w:rsidRPr="00C616D7">
        <w:rPr>
          <w:rFonts w:eastAsia="Times New Roman" w:cs="Arial"/>
          <w:color w:val="000000"/>
          <w:sz w:val="24"/>
          <w:szCs w:val="24"/>
        </w:rPr>
        <w:t>. B</w:t>
      </w:r>
      <w:r w:rsidR="00D54B13" w:rsidRPr="00C616D7">
        <w:rPr>
          <w:rFonts w:eastAsia="Times New Roman" w:cs="Arial"/>
          <w:color w:val="000000"/>
          <w:sz w:val="24"/>
          <w:szCs w:val="24"/>
        </w:rPr>
        <w:t xml:space="preserve">ird's (2006) regular use of the </w:t>
      </w:r>
    </w:p>
    <w:p w:rsidR="00D54B13" w:rsidRPr="00C616D7" w:rsidRDefault="00D54B13" w:rsidP="004A3E16">
      <w:pPr>
        <w:spacing w:after="0" w:line="240" w:lineRule="auto"/>
        <w:rPr>
          <w:rFonts w:eastAsia="Times New Roman" w:cs="Arial"/>
          <w:color w:val="000000"/>
          <w:sz w:val="24"/>
          <w:szCs w:val="24"/>
        </w:rPr>
      </w:pPr>
    </w:p>
    <w:p w:rsidR="00D54B13" w:rsidRPr="00C616D7" w:rsidRDefault="0088485F"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hyphenated </w:t>
      </w:r>
      <w:r w:rsidR="00A2074F" w:rsidRPr="00C616D7">
        <w:rPr>
          <w:rFonts w:eastAsia="Times New Roman" w:cs="Arial"/>
          <w:color w:val="000000"/>
          <w:sz w:val="24"/>
          <w:szCs w:val="24"/>
        </w:rPr>
        <w:t xml:space="preserve">term </w:t>
      </w:r>
      <w:r w:rsidRPr="00C616D7">
        <w:rPr>
          <w:rFonts w:eastAsia="Times New Roman" w:cs="Arial"/>
          <w:color w:val="000000"/>
          <w:sz w:val="24"/>
          <w:szCs w:val="24"/>
        </w:rPr>
        <w:t xml:space="preserve">'super-vision' further highlights that supervision is more about a vision </w:t>
      </w:r>
    </w:p>
    <w:p w:rsidR="00D54B13" w:rsidRPr="00C616D7" w:rsidRDefault="00D54B13" w:rsidP="004A3E16">
      <w:pPr>
        <w:spacing w:after="0" w:line="240" w:lineRule="auto"/>
        <w:rPr>
          <w:rFonts w:eastAsia="Times New Roman" w:cs="Arial"/>
          <w:color w:val="000000"/>
          <w:sz w:val="24"/>
          <w:szCs w:val="24"/>
        </w:rPr>
      </w:pPr>
    </w:p>
    <w:p w:rsidR="001672EF" w:rsidRPr="00C616D7" w:rsidRDefault="0088485F" w:rsidP="004A3E16">
      <w:pPr>
        <w:spacing w:after="0" w:line="240" w:lineRule="auto"/>
        <w:rPr>
          <w:rFonts w:eastAsia="Times New Roman" w:cs="Arial"/>
          <w:color w:val="000000"/>
          <w:sz w:val="24"/>
          <w:szCs w:val="24"/>
        </w:rPr>
      </w:pPr>
      <w:r w:rsidRPr="00C616D7">
        <w:rPr>
          <w:rFonts w:eastAsia="Times New Roman" w:cs="Arial"/>
          <w:color w:val="000000"/>
          <w:sz w:val="24"/>
          <w:szCs w:val="24"/>
        </w:rPr>
        <w:t>above and beyond than it is about finding definitive answers</w:t>
      </w:r>
    </w:p>
    <w:p w:rsidR="002C1815" w:rsidRPr="00C616D7" w:rsidRDefault="002C1815" w:rsidP="004A3E16">
      <w:pPr>
        <w:spacing w:after="0" w:line="240" w:lineRule="auto"/>
        <w:rPr>
          <w:rFonts w:eastAsia="Times New Roman" w:cs="Arial"/>
          <w:color w:val="000000"/>
          <w:sz w:val="24"/>
          <w:szCs w:val="24"/>
        </w:rPr>
      </w:pPr>
    </w:p>
    <w:p w:rsidR="00D54B13" w:rsidRPr="00C616D7" w:rsidRDefault="00D54B13" w:rsidP="004A3E16">
      <w:pPr>
        <w:spacing w:after="0" w:line="240" w:lineRule="auto"/>
        <w:rPr>
          <w:rFonts w:eastAsia="Times New Roman" w:cs="Arial"/>
          <w:color w:val="000000"/>
          <w:sz w:val="24"/>
          <w:szCs w:val="24"/>
        </w:rPr>
      </w:pPr>
    </w:p>
    <w:p w:rsidR="009828E7" w:rsidRPr="00C616D7" w:rsidRDefault="00E92A59" w:rsidP="004A3E16">
      <w:pPr>
        <w:spacing w:after="0" w:line="240" w:lineRule="auto"/>
        <w:rPr>
          <w:rFonts w:eastAsia="Times New Roman" w:cs="Arial"/>
          <w:color w:val="000000"/>
          <w:sz w:val="24"/>
          <w:szCs w:val="24"/>
        </w:rPr>
      </w:pPr>
      <w:r w:rsidRPr="00C616D7">
        <w:rPr>
          <w:rFonts w:eastAsia="Times New Roman" w:cs="Arial"/>
          <w:color w:val="000000"/>
          <w:sz w:val="24"/>
          <w:szCs w:val="24"/>
        </w:rPr>
        <w:t>Bot</w:t>
      </w:r>
      <w:r w:rsidR="00D41A00">
        <w:rPr>
          <w:rFonts w:eastAsia="Times New Roman" w:cs="Arial"/>
          <w:color w:val="000000"/>
          <w:sz w:val="24"/>
          <w:szCs w:val="24"/>
        </w:rPr>
        <w:t>h White (1997) and Crocket (200</w:t>
      </w:r>
      <w:r w:rsidR="00417655">
        <w:rPr>
          <w:rFonts w:eastAsia="Times New Roman" w:cs="Arial"/>
          <w:color w:val="000000"/>
          <w:sz w:val="24"/>
          <w:szCs w:val="24"/>
        </w:rPr>
        <w:t>2</w:t>
      </w:r>
      <w:r w:rsidRPr="00C616D7">
        <w:rPr>
          <w:rFonts w:eastAsia="Times New Roman" w:cs="Arial"/>
          <w:color w:val="000000"/>
          <w:sz w:val="24"/>
          <w:szCs w:val="24"/>
        </w:rPr>
        <w:t>) discuss the suitability of the term</w:t>
      </w:r>
      <w:r w:rsidR="00645C85" w:rsidRPr="00C616D7">
        <w:rPr>
          <w:rFonts w:eastAsia="Times New Roman" w:cs="Arial"/>
          <w:color w:val="000000"/>
          <w:sz w:val="24"/>
          <w:szCs w:val="24"/>
        </w:rPr>
        <w:t xml:space="preserve"> </w:t>
      </w:r>
      <w:r w:rsidRPr="00C616D7">
        <w:rPr>
          <w:rFonts w:eastAsia="Times New Roman" w:cs="Arial"/>
          <w:color w:val="000000"/>
          <w:sz w:val="24"/>
          <w:szCs w:val="24"/>
        </w:rPr>
        <w:t>’supervision’</w:t>
      </w:r>
      <w:r w:rsidR="00645C85" w:rsidRPr="00C616D7">
        <w:rPr>
          <w:rFonts w:eastAsia="Times New Roman" w:cs="Arial"/>
          <w:color w:val="000000"/>
          <w:sz w:val="24"/>
          <w:szCs w:val="24"/>
        </w:rPr>
        <w:t xml:space="preserve">. They </w:t>
      </w:r>
    </w:p>
    <w:p w:rsidR="009828E7" w:rsidRPr="00C616D7" w:rsidRDefault="009828E7" w:rsidP="004A3E16">
      <w:pPr>
        <w:spacing w:after="0" w:line="240" w:lineRule="auto"/>
        <w:rPr>
          <w:rFonts w:eastAsia="Times New Roman" w:cs="Arial"/>
          <w:color w:val="000000"/>
          <w:sz w:val="24"/>
          <w:szCs w:val="24"/>
        </w:rPr>
      </w:pPr>
    </w:p>
    <w:p w:rsidR="009828E7" w:rsidRPr="00C616D7" w:rsidRDefault="00645C85" w:rsidP="004A3E16">
      <w:pPr>
        <w:spacing w:after="0" w:line="240" w:lineRule="auto"/>
        <w:rPr>
          <w:rFonts w:eastAsia="Times New Roman" w:cs="Arial"/>
          <w:color w:val="000000"/>
          <w:sz w:val="24"/>
          <w:szCs w:val="24"/>
        </w:rPr>
      </w:pPr>
      <w:r w:rsidRPr="00C616D7">
        <w:rPr>
          <w:rFonts w:eastAsia="Times New Roman" w:cs="Arial"/>
          <w:color w:val="000000"/>
          <w:sz w:val="24"/>
          <w:szCs w:val="24"/>
        </w:rPr>
        <w:lastRenderedPageBreak/>
        <w:t xml:space="preserve">conclude that, while the term itself is not ideal, no adequate alternative exists at this stage. </w:t>
      </w:r>
    </w:p>
    <w:p w:rsidR="009828E7" w:rsidRPr="00C616D7" w:rsidRDefault="009828E7" w:rsidP="004A3E16">
      <w:pPr>
        <w:spacing w:after="0" w:line="240" w:lineRule="auto"/>
        <w:rPr>
          <w:rFonts w:eastAsia="Times New Roman" w:cs="Arial"/>
          <w:color w:val="000000"/>
          <w:sz w:val="24"/>
          <w:szCs w:val="24"/>
        </w:rPr>
      </w:pPr>
    </w:p>
    <w:p w:rsidR="009828E7" w:rsidRPr="00C616D7" w:rsidRDefault="00645C85"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White (1997) mentions that ‘co-vision’ has been suggested as an alternative in some circles. </w:t>
      </w:r>
    </w:p>
    <w:p w:rsidR="009828E7" w:rsidRPr="00C616D7" w:rsidRDefault="009828E7" w:rsidP="004A3E16">
      <w:pPr>
        <w:spacing w:after="0" w:line="240" w:lineRule="auto"/>
        <w:rPr>
          <w:rFonts w:eastAsia="Times New Roman" w:cs="Arial"/>
          <w:color w:val="000000"/>
          <w:sz w:val="24"/>
          <w:szCs w:val="24"/>
        </w:rPr>
      </w:pPr>
    </w:p>
    <w:p w:rsidR="009828E7" w:rsidRPr="00C616D7" w:rsidRDefault="00645C85"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His argument for not using this term, an argument I agree with, is that it tends to obscure </w:t>
      </w:r>
    </w:p>
    <w:p w:rsidR="009828E7" w:rsidRPr="00C616D7" w:rsidRDefault="009828E7" w:rsidP="004A3E16">
      <w:pPr>
        <w:spacing w:after="0" w:line="240" w:lineRule="auto"/>
        <w:rPr>
          <w:rFonts w:eastAsia="Times New Roman" w:cs="Arial"/>
          <w:color w:val="000000"/>
          <w:sz w:val="24"/>
          <w:szCs w:val="24"/>
        </w:rPr>
      </w:pPr>
    </w:p>
    <w:p w:rsidR="00267BF3" w:rsidRPr="00C616D7" w:rsidRDefault="00645C85" w:rsidP="004A3E16">
      <w:pPr>
        <w:spacing w:after="0" w:line="240" w:lineRule="auto"/>
        <w:rPr>
          <w:rFonts w:eastAsia="Times New Roman" w:cs="Arial"/>
          <w:color w:val="000000"/>
          <w:sz w:val="24"/>
          <w:szCs w:val="24"/>
        </w:rPr>
      </w:pPr>
      <w:r w:rsidRPr="00C616D7">
        <w:rPr>
          <w:rFonts w:eastAsia="Times New Roman" w:cs="Arial"/>
          <w:color w:val="000000"/>
          <w:sz w:val="24"/>
          <w:szCs w:val="24"/>
        </w:rPr>
        <w:t>the “power relations” (p14</w:t>
      </w:r>
      <w:r w:rsidR="009828E7" w:rsidRPr="00C616D7">
        <w:rPr>
          <w:rFonts w:eastAsia="Times New Roman" w:cs="Arial"/>
          <w:color w:val="000000"/>
          <w:sz w:val="24"/>
          <w:szCs w:val="24"/>
        </w:rPr>
        <w:t>9</w:t>
      </w:r>
      <w:r w:rsidRPr="00C616D7">
        <w:rPr>
          <w:rFonts w:eastAsia="Times New Roman" w:cs="Arial"/>
          <w:color w:val="000000"/>
          <w:sz w:val="24"/>
          <w:szCs w:val="24"/>
        </w:rPr>
        <w:t xml:space="preserve">) present in the supervision context. Discussion of these power </w:t>
      </w:r>
    </w:p>
    <w:p w:rsidR="00267BF3" w:rsidRPr="00C616D7" w:rsidRDefault="00267BF3" w:rsidP="004A3E16">
      <w:pPr>
        <w:spacing w:after="0" w:line="240" w:lineRule="auto"/>
        <w:rPr>
          <w:rFonts w:eastAsia="Times New Roman" w:cs="Arial"/>
          <w:color w:val="000000"/>
          <w:sz w:val="24"/>
          <w:szCs w:val="24"/>
        </w:rPr>
      </w:pPr>
    </w:p>
    <w:p w:rsidR="00267BF3" w:rsidRPr="00C616D7" w:rsidRDefault="00645C85"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relations is important, </w:t>
      </w:r>
      <w:r w:rsidR="009828E7" w:rsidRPr="00C616D7">
        <w:rPr>
          <w:rFonts w:eastAsia="Times New Roman" w:cs="Arial"/>
          <w:color w:val="000000"/>
          <w:sz w:val="24"/>
          <w:szCs w:val="24"/>
        </w:rPr>
        <w:t xml:space="preserve">and I will attend to it </w:t>
      </w:r>
      <w:r w:rsidRPr="00C616D7">
        <w:rPr>
          <w:rFonts w:eastAsia="Times New Roman" w:cs="Arial"/>
          <w:color w:val="000000"/>
          <w:sz w:val="24"/>
          <w:szCs w:val="24"/>
        </w:rPr>
        <w:t>later in this essay</w:t>
      </w:r>
      <w:r w:rsidR="009828E7" w:rsidRPr="00C616D7">
        <w:rPr>
          <w:rFonts w:eastAsia="Times New Roman" w:cs="Arial"/>
          <w:color w:val="000000"/>
          <w:sz w:val="24"/>
          <w:szCs w:val="24"/>
        </w:rPr>
        <w:t xml:space="preserve">. However, White (1997) does </w:t>
      </w:r>
    </w:p>
    <w:p w:rsidR="00267BF3" w:rsidRPr="00C616D7" w:rsidRDefault="00267BF3" w:rsidP="004A3E16">
      <w:pPr>
        <w:spacing w:after="0" w:line="240" w:lineRule="auto"/>
        <w:rPr>
          <w:rFonts w:eastAsia="Times New Roman" w:cs="Arial"/>
          <w:color w:val="000000"/>
          <w:sz w:val="24"/>
          <w:szCs w:val="24"/>
        </w:rPr>
      </w:pPr>
    </w:p>
    <w:p w:rsidR="00FA3471" w:rsidRPr="00C616D7" w:rsidRDefault="009828E7" w:rsidP="004A3E16">
      <w:pPr>
        <w:spacing w:after="0" w:line="240" w:lineRule="auto"/>
        <w:rPr>
          <w:rFonts w:eastAsia="Times New Roman" w:cs="Arial"/>
          <w:color w:val="000000"/>
          <w:sz w:val="24"/>
          <w:szCs w:val="24"/>
        </w:rPr>
      </w:pPr>
      <w:r w:rsidRPr="00C616D7">
        <w:rPr>
          <w:rFonts w:eastAsia="Times New Roman" w:cs="Arial"/>
          <w:color w:val="000000"/>
          <w:sz w:val="24"/>
          <w:szCs w:val="24"/>
        </w:rPr>
        <w:t>s</w:t>
      </w:r>
      <w:r w:rsidR="00FA3471" w:rsidRPr="00C616D7">
        <w:rPr>
          <w:rFonts w:eastAsia="Times New Roman" w:cs="Arial"/>
          <w:color w:val="000000"/>
          <w:sz w:val="24"/>
          <w:szCs w:val="24"/>
        </w:rPr>
        <w:t>uggest other useful alternative terms</w:t>
      </w:r>
      <w:r w:rsidRPr="00C616D7">
        <w:rPr>
          <w:rFonts w:eastAsia="Times New Roman" w:cs="Arial"/>
          <w:color w:val="000000"/>
          <w:sz w:val="24"/>
          <w:szCs w:val="24"/>
        </w:rPr>
        <w:t xml:space="preserve">: ‘therapist’ instead of ‘supervisee’ and ‘consultant’ </w:t>
      </w:r>
    </w:p>
    <w:p w:rsidR="00FA3471" w:rsidRPr="00C616D7" w:rsidRDefault="00FA3471" w:rsidP="004A3E16">
      <w:pPr>
        <w:spacing w:after="0" w:line="240" w:lineRule="auto"/>
        <w:rPr>
          <w:rFonts w:eastAsia="Times New Roman" w:cs="Arial"/>
          <w:color w:val="000000"/>
          <w:sz w:val="24"/>
          <w:szCs w:val="24"/>
        </w:rPr>
      </w:pPr>
    </w:p>
    <w:p w:rsidR="009828E7" w:rsidRPr="00C616D7" w:rsidRDefault="009828E7" w:rsidP="004A3E16">
      <w:pPr>
        <w:spacing w:after="0" w:line="240" w:lineRule="auto"/>
        <w:rPr>
          <w:rFonts w:eastAsia="Times New Roman" w:cs="Arial"/>
          <w:color w:val="000000"/>
          <w:sz w:val="24"/>
          <w:szCs w:val="24"/>
        </w:rPr>
      </w:pPr>
      <w:r w:rsidRPr="00C616D7">
        <w:rPr>
          <w:rFonts w:eastAsia="Times New Roman" w:cs="Arial"/>
          <w:color w:val="000000"/>
          <w:sz w:val="24"/>
          <w:szCs w:val="24"/>
        </w:rPr>
        <w:t>instead of ‘supervisor’ (p149</w:t>
      </w:r>
      <w:r w:rsidR="00267BF3" w:rsidRPr="00C616D7">
        <w:rPr>
          <w:rFonts w:eastAsia="Times New Roman" w:cs="Arial"/>
          <w:color w:val="000000"/>
          <w:sz w:val="24"/>
          <w:szCs w:val="24"/>
        </w:rPr>
        <w:t>)</w:t>
      </w:r>
      <w:r w:rsidRPr="00C616D7">
        <w:rPr>
          <w:rFonts w:eastAsia="Times New Roman" w:cs="Arial"/>
          <w:color w:val="000000"/>
          <w:sz w:val="24"/>
          <w:szCs w:val="24"/>
        </w:rPr>
        <w:t>. I will use the</w:t>
      </w:r>
      <w:r w:rsidR="00D97FD6" w:rsidRPr="00C616D7">
        <w:rPr>
          <w:rFonts w:eastAsia="Times New Roman" w:cs="Arial"/>
          <w:color w:val="000000"/>
          <w:sz w:val="24"/>
          <w:szCs w:val="24"/>
        </w:rPr>
        <w:t>se terms throughout this essay</w:t>
      </w:r>
    </w:p>
    <w:p w:rsidR="009828E7" w:rsidRPr="00C616D7" w:rsidRDefault="009828E7" w:rsidP="004A3E16">
      <w:pPr>
        <w:spacing w:after="0" w:line="240" w:lineRule="auto"/>
        <w:rPr>
          <w:rFonts w:eastAsia="Times New Roman" w:cs="Arial"/>
          <w:color w:val="000000"/>
          <w:sz w:val="24"/>
          <w:szCs w:val="24"/>
        </w:rPr>
      </w:pPr>
    </w:p>
    <w:p w:rsidR="00267BF3" w:rsidRPr="00C616D7" w:rsidRDefault="00267BF3" w:rsidP="004A3E16">
      <w:pPr>
        <w:spacing w:after="0" w:line="240" w:lineRule="auto"/>
        <w:rPr>
          <w:rFonts w:eastAsia="Times New Roman" w:cs="Arial"/>
          <w:color w:val="000000"/>
          <w:sz w:val="24"/>
          <w:szCs w:val="24"/>
        </w:rPr>
      </w:pPr>
    </w:p>
    <w:p w:rsidR="00267BF3" w:rsidRPr="00C616D7" w:rsidRDefault="002C1815" w:rsidP="004A3E16">
      <w:pPr>
        <w:spacing w:after="0" w:line="240" w:lineRule="auto"/>
        <w:rPr>
          <w:rFonts w:eastAsia="Times New Roman" w:cs="Arial"/>
          <w:color w:val="000000"/>
          <w:sz w:val="24"/>
          <w:szCs w:val="24"/>
        </w:rPr>
      </w:pPr>
      <w:r w:rsidRPr="00C616D7">
        <w:rPr>
          <w:rFonts w:eastAsia="Times New Roman" w:cs="Arial"/>
          <w:color w:val="000000"/>
          <w:sz w:val="24"/>
          <w:szCs w:val="24"/>
        </w:rPr>
        <w:t xml:space="preserve">I </w:t>
      </w:r>
      <w:r w:rsidR="009828E7" w:rsidRPr="00C616D7">
        <w:rPr>
          <w:rFonts w:eastAsia="Times New Roman" w:cs="Arial"/>
          <w:color w:val="000000"/>
          <w:sz w:val="24"/>
          <w:szCs w:val="24"/>
        </w:rPr>
        <w:t xml:space="preserve">also </w:t>
      </w:r>
      <w:r w:rsidRPr="00C616D7">
        <w:rPr>
          <w:rFonts w:eastAsia="Times New Roman" w:cs="Arial"/>
          <w:color w:val="000000"/>
          <w:sz w:val="24"/>
          <w:szCs w:val="24"/>
        </w:rPr>
        <w:t xml:space="preserve">believe that an important goal of supervision is to be useful for the </w:t>
      </w:r>
      <w:r w:rsidR="00267BF3" w:rsidRPr="00C616D7">
        <w:rPr>
          <w:rFonts w:eastAsia="Times New Roman" w:cs="Arial"/>
          <w:color w:val="000000"/>
          <w:sz w:val="24"/>
          <w:szCs w:val="24"/>
        </w:rPr>
        <w:t>therapist</w:t>
      </w:r>
      <w:r w:rsidRPr="00C616D7">
        <w:rPr>
          <w:rFonts w:eastAsia="Times New Roman" w:cs="Arial"/>
          <w:color w:val="000000"/>
          <w:sz w:val="24"/>
          <w:szCs w:val="24"/>
        </w:rPr>
        <w:t xml:space="preserve">. This </w:t>
      </w:r>
    </w:p>
    <w:p w:rsidR="00267BF3" w:rsidRPr="00C616D7" w:rsidRDefault="00267BF3" w:rsidP="004A3E16">
      <w:pPr>
        <w:spacing w:after="0" w:line="240" w:lineRule="auto"/>
        <w:rPr>
          <w:rFonts w:eastAsia="Times New Roman" w:cs="Arial"/>
          <w:color w:val="000000"/>
          <w:sz w:val="24"/>
          <w:szCs w:val="24"/>
        </w:rPr>
      </w:pPr>
    </w:p>
    <w:p w:rsidR="00267BF3" w:rsidRPr="00C616D7" w:rsidRDefault="002C1815" w:rsidP="004A3E16">
      <w:pPr>
        <w:spacing w:after="0" w:line="240" w:lineRule="auto"/>
        <w:rPr>
          <w:rFonts w:eastAsia="Times New Roman" w:cs="Arial"/>
          <w:color w:val="000000"/>
          <w:sz w:val="24"/>
          <w:szCs w:val="24"/>
        </w:rPr>
      </w:pPr>
      <w:r w:rsidRPr="00C616D7">
        <w:rPr>
          <w:rFonts w:eastAsia="Times New Roman" w:cs="Arial"/>
          <w:color w:val="000000"/>
          <w:sz w:val="24"/>
          <w:szCs w:val="24"/>
        </w:rPr>
        <w:t>usefulness is ultimately measu</w:t>
      </w:r>
      <w:r w:rsidR="00684571" w:rsidRPr="00C616D7">
        <w:rPr>
          <w:rFonts w:eastAsia="Times New Roman" w:cs="Arial"/>
          <w:color w:val="000000"/>
          <w:sz w:val="24"/>
          <w:szCs w:val="24"/>
        </w:rPr>
        <w:t>re</w:t>
      </w:r>
      <w:r w:rsidRPr="00C616D7">
        <w:rPr>
          <w:rFonts w:eastAsia="Times New Roman" w:cs="Arial"/>
          <w:color w:val="000000"/>
          <w:sz w:val="24"/>
          <w:szCs w:val="24"/>
        </w:rPr>
        <w:t xml:space="preserve">d by </w:t>
      </w:r>
      <w:r w:rsidR="00684571" w:rsidRPr="00C616D7">
        <w:rPr>
          <w:rFonts w:eastAsia="Times New Roman" w:cs="Arial"/>
          <w:color w:val="000000"/>
          <w:sz w:val="24"/>
          <w:szCs w:val="24"/>
        </w:rPr>
        <w:t xml:space="preserve">the </w:t>
      </w:r>
      <w:r w:rsidRPr="00C616D7">
        <w:rPr>
          <w:rFonts w:eastAsia="Times New Roman" w:cs="Arial"/>
          <w:color w:val="000000"/>
          <w:sz w:val="24"/>
          <w:szCs w:val="24"/>
        </w:rPr>
        <w:t>cl</w:t>
      </w:r>
      <w:r w:rsidR="00684571" w:rsidRPr="00C616D7">
        <w:rPr>
          <w:rFonts w:eastAsia="Times New Roman" w:cs="Arial"/>
          <w:color w:val="000000"/>
          <w:sz w:val="24"/>
          <w:szCs w:val="24"/>
        </w:rPr>
        <w:t>ie</w:t>
      </w:r>
      <w:r w:rsidRPr="00C616D7">
        <w:rPr>
          <w:rFonts w:eastAsia="Times New Roman" w:cs="Arial"/>
          <w:color w:val="000000"/>
          <w:sz w:val="24"/>
          <w:szCs w:val="24"/>
        </w:rPr>
        <w:t xml:space="preserve">nts of </w:t>
      </w:r>
      <w:r w:rsidR="00267BF3" w:rsidRPr="00C616D7">
        <w:rPr>
          <w:rFonts w:eastAsia="Times New Roman" w:cs="Arial"/>
          <w:color w:val="000000"/>
          <w:sz w:val="24"/>
          <w:szCs w:val="24"/>
        </w:rPr>
        <w:t>the therapist</w:t>
      </w:r>
      <w:r w:rsidR="00684571" w:rsidRPr="00C616D7">
        <w:rPr>
          <w:rFonts w:eastAsia="Times New Roman" w:cs="Arial"/>
          <w:color w:val="000000"/>
          <w:sz w:val="24"/>
          <w:szCs w:val="24"/>
        </w:rPr>
        <w:t xml:space="preserve"> - do the insights and </w:t>
      </w:r>
    </w:p>
    <w:p w:rsidR="00267BF3" w:rsidRPr="00C616D7" w:rsidRDefault="00267BF3" w:rsidP="004A3E16">
      <w:pPr>
        <w:spacing w:after="0" w:line="240" w:lineRule="auto"/>
        <w:rPr>
          <w:rFonts w:eastAsia="Times New Roman" w:cs="Arial"/>
          <w:color w:val="000000"/>
          <w:sz w:val="24"/>
          <w:szCs w:val="24"/>
        </w:rPr>
      </w:pPr>
    </w:p>
    <w:p w:rsidR="00267BF3" w:rsidRPr="00C616D7" w:rsidRDefault="00684571" w:rsidP="004A3E16">
      <w:pPr>
        <w:spacing w:after="0" w:line="240" w:lineRule="auto"/>
        <w:rPr>
          <w:rFonts w:eastAsia="Times New Roman" w:cs="Arial"/>
          <w:color w:val="000000"/>
          <w:sz w:val="24"/>
          <w:szCs w:val="24"/>
        </w:rPr>
      </w:pPr>
      <w:r w:rsidRPr="00C616D7">
        <w:rPr>
          <w:rFonts w:eastAsia="Times New Roman" w:cs="Arial"/>
          <w:color w:val="000000"/>
          <w:sz w:val="24"/>
          <w:szCs w:val="24"/>
        </w:rPr>
        <w:t>discoveries from supervision cont</w:t>
      </w:r>
      <w:r w:rsidR="00D54B13" w:rsidRPr="00C616D7">
        <w:rPr>
          <w:rFonts w:eastAsia="Times New Roman" w:cs="Arial"/>
          <w:color w:val="000000"/>
          <w:sz w:val="24"/>
          <w:szCs w:val="24"/>
        </w:rPr>
        <w:t xml:space="preserve">ribute to a positive difference in the lives of </w:t>
      </w:r>
      <w:r w:rsidRPr="00C616D7">
        <w:rPr>
          <w:rFonts w:eastAsia="Times New Roman" w:cs="Arial"/>
          <w:color w:val="000000"/>
          <w:sz w:val="24"/>
          <w:szCs w:val="24"/>
        </w:rPr>
        <w:t>the client</w:t>
      </w:r>
      <w:r w:rsidR="00D54B13" w:rsidRPr="00C616D7">
        <w:rPr>
          <w:rFonts w:eastAsia="Times New Roman" w:cs="Arial"/>
          <w:color w:val="000000"/>
          <w:sz w:val="24"/>
          <w:szCs w:val="24"/>
        </w:rPr>
        <w:t>s</w:t>
      </w:r>
      <w:r w:rsidRPr="00C616D7">
        <w:rPr>
          <w:rFonts w:eastAsia="Times New Roman" w:cs="Arial"/>
          <w:color w:val="000000"/>
          <w:sz w:val="24"/>
          <w:szCs w:val="24"/>
        </w:rPr>
        <w:t xml:space="preserve">? </w:t>
      </w:r>
    </w:p>
    <w:p w:rsidR="00267BF3" w:rsidRPr="00C616D7" w:rsidRDefault="00267BF3" w:rsidP="004A3E16">
      <w:pPr>
        <w:spacing w:after="0" w:line="240" w:lineRule="auto"/>
        <w:rPr>
          <w:rFonts w:eastAsia="Times New Roman" w:cs="Arial"/>
          <w:color w:val="000000"/>
          <w:sz w:val="24"/>
          <w:szCs w:val="24"/>
        </w:rPr>
      </w:pPr>
    </w:p>
    <w:p w:rsidR="00267BF3" w:rsidRPr="00C616D7" w:rsidRDefault="00684571" w:rsidP="004A3E16">
      <w:pPr>
        <w:spacing w:after="0" w:line="240" w:lineRule="auto"/>
        <w:rPr>
          <w:rFonts w:eastAsia="Times New Roman" w:cs="Arial"/>
          <w:color w:val="000000"/>
          <w:sz w:val="24"/>
          <w:szCs w:val="24"/>
        </w:rPr>
      </w:pPr>
      <w:r w:rsidRPr="00C616D7">
        <w:rPr>
          <w:rFonts w:eastAsia="Times New Roman" w:cs="Arial"/>
          <w:color w:val="000000"/>
          <w:sz w:val="24"/>
          <w:szCs w:val="24"/>
        </w:rPr>
        <w:t>This i</w:t>
      </w:r>
      <w:r w:rsidR="00AA6213" w:rsidRPr="00C616D7">
        <w:rPr>
          <w:rFonts w:eastAsia="Times New Roman" w:cs="Arial"/>
          <w:color w:val="000000"/>
          <w:sz w:val="24"/>
          <w:szCs w:val="24"/>
        </w:rPr>
        <w:t>s where justice-doing comes in. All t</w:t>
      </w:r>
      <w:r w:rsidRPr="00C616D7">
        <w:rPr>
          <w:rFonts w:eastAsia="Times New Roman" w:cs="Arial"/>
          <w:color w:val="000000"/>
          <w:sz w:val="24"/>
          <w:szCs w:val="24"/>
        </w:rPr>
        <w:t>herapy is of cou</w:t>
      </w:r>
      <w:r w:rsidR="00AA6213" w:rsidRPr="00C616D7">
        <w:rPr>
          <w:rFonts w:eastAsia="Times New Roman" w:cs="Arial"/>
          <w:color w:val="000000"/>
          <w:sz w:val="24"/>
          <w:szCs w:val="24"/>
        </w:rPr>
        <w:t>rse located within a broa</w:t>
      </w:r>
      <w:r w:rsidRPr="00C616D7">
        <w:rPr>
          <w:rFonts w:eastAsia="Times New Roman" w:cs="Arial"/>
          <w:color w:val="000000"/>
          <w:sz w:val="24"/>
          <w:szCs w:val="24"/>
        </w:rPr>
        <w:t xml:space="preserve">der social </w:t>
      </w:r>
    </w:p>
    <w:p w:rsidR="00267BF3" w:rsidRPr="00C616D7" w:rsidRDefault="00267BF3" w:rsidP="004A3E16">
      <w:pPr>
        <w:spacing w:after="0" w:line="240" w:lineRule="auto"/>
        <w:rPr>
          <w:rFonts w:eastAsia="Times New Roman" w:cs="Arial"/>
          <w:color w:val="000000"/>
          <w:sz w:val="24"/>
          <w:szCs w:val="24"/>
        </w:rPr>
      </w:pPr>
    </w:p>
    <w:p w:rsidR="00267BF3" w:rsidRPr="00C616D7" w:rsidRDefault="00684571" w:rsidP="004A3E16">
      <w:pPr>
        <w:spacing w:after="0" w:line="240" w:lineRule="auto"/>
        <w:rPr>
          <w:rFonts w:eastAsia="Times New Roman" w:cs="Arial"/>
          <w:color w:val="000000"/>
          <w:sz w:val="24"/>
          <w:szCs w:val="24"/>
        </w:rPr>
      </w:pPr>
      <w:r w:rsidRPr="00C616D7">
        <w:rPr>
          <w:rFonts w:eastAsia="Times New Roman" w:cs="Arial"/>
          <w:color w:val="000000"/>
          <w:sz w:val="24"/>
          <w:szCs w:val="24"/>
        </w:rPr>
        <w:t>context,</w:t>
      </w:r>
      <w:r w:rsidR="00AA6213" w:rsidRPr="00C616D7">
        <w:rPr>
          <w:rFonts w:eastAsia="Times New Roman" w:cs="Arial"/>
          <w:color w:val="000000"/>
          <w:sz w:val="24"/>
          <w:szCs w:val="24"/>
        </w:rPr>
        <w:t xml:space="preserve"> and much of this context is characterised by "injustice and a lack of respect for </w:t>
      </w:r>
    </w:p>
    <w:p w:rsidR="00267BF3" w:rsidRPr="00C616D7" w:rsidRDefault="00267BF3" w:rsidP="004A3E16">
      <w:pPr>
        <w:spacing w:after="0" w:line="240" w:lineRule="auto"/>
        <w:rPr>
          <w:rFonts w:eastAsia="Times New Roman" w:cs="Arial"/>
          <w:color w:val="000000"/>
          <w:sz w:val="24"/>
          <w:szCs w:val="24"/>
        </w:rPr>
      </w:pPr>
    </w:p>
    <w:p w:rsidR="00267BF3" w:rsidRPr="00C616D7" w:rsidRDefault="00AA6213" w:rsidP="004A3E16">
      <w:pPr>
        <w:spacing w:after="0" w:line="240" w:lineRule="auto"/>
        <w:rPr>
          <w:rFonts w:eastAsia="Times New Roman" w:cs="Arial"/>
          <w:color w:val="000000"/>
          <w:sz w:val="24"/>
          <w:szCs w:val="24"/>
        </w:rPr>
      </w:pPr>
      <w:r w:rsidRPr="00C616D7">
        <w:rPr>
          <w:rFonts w:eastAsia="Times New Roman" w:cs="Arial"/>
          <w:color w:val="000000"/>
          <w:sz w:val="24"/>
          <w:szCs w:val="24"/>
        </w:rPr>
        <w:t>human rights" (Reynolds, 2013, p2). Reynolds (2011</w:t>
      </w:r>
      <w:r w:rsidR="00974D23">
        <w:rPr>
          <w:rFonts w:eastAsia="Times New Roman" w:cs="Arial"/>
          <w:color w:val="000000"/>
          <w:sz w:val="24"/>
          <w:szCs w:val="24"/>
        </w:rPr>
        <w:t>a</w:t>
      </w:r>
      <w:r w:rsidRPr="00C616D7">
        <w:rPr>
          <w:rFonts w:eastAsia="Times New Roman" w:cs="Arial"/>
          <w:color w:val="000000"/>
          <w:sz w:val="24"/>
          <w:szCs w:val="24"/>
        </w:rPr>
        <w:t xml:space="preserve">) further points out that the role of </w:t>
      </w:r>
    </w:p>
    <w:p w:rsidR="00267BF3" w:rsidRPr="00C616D7" w:rsidRDefault="00267BF3" w:rsidP="004A3E16">
      <w:pPr>
        <w:spacing w:after="0" w:line="240" w:lineRule="auto"/>
        <w:rPr>
          <w:rFonts w:eastAsia="Times New Roman" w:cs="Arial"/>
          <w:color w:val="000000"/>
          <w:sz w:val="24"/>
          <w:szCs w:val="24"/>
        </w:rPr>
      </w:pPr>
    </w:p>
    <w:p w:rsidR="005D02DC" w:rsidRDefault="00AA6213" w:rsidP="005D02DC">
      <w:pPr>
        <w:spacing w:after="0" w:line="240" w:lineRule="auto"/>
        <w:rPr>
          <w:rFonts w:eastAsia="Times New Roman" w:cs="Arial"/>
          <w:color w:val="000000"/>
          <w:sz w:val="24"/>
          <w:szCs w:val="24"/>
        </w:rPr>
      </w:pPr>
      <w:r w:rsidRPr="00C616D7">
        <w:rPr>
          <w:rFonts w:eastAsia="Times New Roman" w:cs="Arial"/>
          <w:color w:val="000000"/>
          <w:sz w:val="24"/>
          <w:szCs w:val="24"/>
        </w:rPr>
        <w:t xml:space="preserve">therapy is not to assist people to accommodate themselves to injustice, but to somehow </w:t>
      </w:r>
    </w:p>
    <w:p w:rsidR="005D02DC" w:rsidRDefault="005D02DC" w:rsidP="005D02DC">
      <w:pPr>
        <w:spacing w:after="0" w:line="240" w:lineRule="auto"/>
        <w:rPr>
          <w:rFonts w:eastAsia="Times New Roman" w:cs="Arial"/>
          <w:color w:val="000000"/>
          <w:sz w:val="24"/>
          <w:szCs w:val="24"/>
        </w:rPr>
      </w:pPr>
    </w:p>
    <w:p w:rsidR="005D02DC" w:rsidRDefault="00AA6213" w:rsidP="005D02DC">
      <w:pPr>
        <w:spacing w:after="0" w:line="240" w:lineRule="auto"/>
        <w:rPr>
          <w:rFonts w:eastAsia="Times New Roman" w:cs="Arial"/>
          <w:color w:val="000000"/>
          <w:sz w:val="24"/>
          <w:szCs w:val="24"/>
        </w:rPr>
      </w:pPr>
      <w:r w:rsidRPr="00C616D7">
        <w:rPr>
          <w:rFonts w:eastAsia="Times New Roman" w:cs="Arial"/>
          <w:color w:val="000000"/>
          <w:sz w:val="24"/>
          <w:szCs w:val="24"/>
        </w:rPr>
        <w:t>suppor</w:t>
      </w:r>
      <w:r w:rsidR="00186548" w:rsidRPr="00C616D7">
        <w:rPr>
          <w:rFonts w:eastAsia="Times New Roman" w:cs="Arial"/>
          <w:color w:val="000000"/>
          <w:sz w:val="24"/>
          <w:szCs w:val="24"/>
        </w:rPr>
        <w:t>t</w:t>
      </w:r>
      <w:r w:rsidRPr="00C616D7">
        <w:rPr>
          <w:rFonts w:eastAsia="Times New Roman" w:cs="Arial"/>
          <w:color w:val="000000"/>
          <w:sz w:val="24"/>
          <w:szCs w:val="24"/>
        </w:rPr>
        <w:t xml:space="preserve"> them in s</w:t>
      </w:r>
      <w:r w:rsidR="00186548" w:rsidRPr="00C616D7">
        <w:rPr>
          <w:rFonts w:eastAsia="Times New Roman" w:cs="Arial"/>
          <w:color w:val="000000"/>
          <w:sz w:val="24"/>
          <w:szCs w:val="24"/>
        </w:rPr>
        <w:t>t</w:t>
      </w:r>
      <w:r w:rsidRPr="00C616D7">
        <w:rPr>
          <w:rFonts w:eastAsia="Times New Roman" w:cs="Arial"/>
          <w:color w:val="000000"/>
          <w:sz w:val="24"/>
          <w:szCs w:val="24"/>
        </w:rPr>
        <w:t>anding against it</w:t>
      </w:r>
      <w:r w:rsidR="00A76AF4" w:rsidRPr="00C616D7">
        <w:rPr>
          <w:rFonts w:eastAsia="Times New Roman" w:cs="Arial"/>
          <w:color w:val="000000"/>
          <w:sz w:val="24"/>
          <w:szCs w:val="24"/>
        </w:rPr>
        <w:t>.</w:t>
      </w:r>
      <w:r w:rsidR="00D97FD6" w:rsidRPr="00C616D7">
        <w:rPr>
          <w:rFonts w:eastAsia="Times New Roman" w:cs="Arial"/>
          <w:color w:val="000000"/>
          <w:sz w:val="24"/>
          <w:szCs w:val="24"/>
        </w:rPr>
        <w:t xml:space="preserve"> </w:t>
      </w:r>
      <w:r w:rsidR="005D02DC" w:rsidRPr="005D02DC">
        <w:rPr>
          <w:rFonts w:eastAsia="Times New Roman" w:cs="Arial"/>
          <w:color w:val="000000"/>
          <w:sz w:val="24"/>
          <w:szCs w:val="24"/>
        </w:rPr>
        <w:t xml:space="preserve">Another hyphenated term used by Bird (2006) is </w:t>
      </w:r>
    </w:p>
    <w:p w:rsidR="005D02DC" w:rsidRDefault="005D02DC" w:rsidP="005D02DC">
      <w:pPr>
        <w:spacing w:after="0" w:line="240" w:lineRule="auto"/>
        <w:rPr>
          <w:rFonts w:eastAsia="Times New Roman" w:cs="Arial"/>
          <w:color w:val="000000"/>
          <w:sz w:val="24"/>
          <w:szCs w:val="24"/>
        </w:rPr>
      </w:pPr>
    </w:p>
    <w:p w:rsidR="005D02DC" w:rsidRDefault="005D02DC" w:rsidP="005D02DC">
      <w:pPr>
        <w:spacing w:after="0" w:line="240" w:lineRule="auto"/>
        <w:rPr>
          <w:rFonts w:eastAsia="Times New Roman" w:cs="Arial"/>
          <w:color w:val="000000"/>
          <w:sz w:val="24"/>
          <w:szCs w:val="24"/>
        </w:rPr>
      </w:pPr>
      <w:r w:rsidRPr="005D02DC">
        <w:rPr>
          <w:rFonts w:eastAsia="Times New Roman" w:cs="Arial"/>
          <w:color w:val="000000"/>
          <w:sz w:val="24"/>
          <w:szCs w:val="24"/>
        </w:rPr>
        <w:t xml:space="preserve">relevant here. She uses the term 're-search', and I take this to mean 'looking again with new </w:t>
      </w:r>
    </w:p>
    <w:p w:rsidR="005D02DC" w:rsidRDefault="005D02DC" w:rsidP="005D02DC">
      <w:pPr>
        <w:spacing w:after="0" w:line="240" w:lineRule="auto"/>
        <w:rPr>
          <w:rFonts w:eastAsia="Times New Roman" w:cs="Arial"/>
          <w:color w:val="000000"/>
          <w:sz w:val="24"/>
          <w:szCs w:val="24"/>
        </w:rPr>
      </w:pPr>
    </w:p>
    <w:p w:rsidR="005D02DC" w:rsidRDefault="005D02DC" w:rsidP="005D02DC">
      <w:pPr>
        <w:spacing w:after="0" w:line="240" w:lineRule="auto"/>
        <w:rPr>
          <w:rFonts w:eastAsia="Times New Roman" w:cs="Arial"/>
          <w:color w:val="000000"/>
          <w:sz w:val="24"/>
          <w:szCs w:val="24"/>
        </w:rPr>
      </w:pPr>
      <w:r w:rsidRPr="005D02DC">
        <w:rPr>
          <w:rFonts w:eastAsia="Times New Roman" w:cs="Arial"/>
          <w:color w:val="000000"/>
          <w:sz w:val="24"/>
          <w:szCs w:val="24"/>
        </w:rPr>
        <w:t>eyes'. There is potential for the practice innova</w:t>
      </w:r>
      <w:r>
        <w:rPr>
          <w:rFonts w:eastAsia="Times New Roman" w:cs="Arial"/>
          <w:color w:val="000000"/>
          <w:sz w:val="24"/>
          <w:szCs w:val="24"/>
        </w:rPr>
        <w:t>tion of reflecting upon justice-</w:t>
      </w:r>
      <w:r w:rsidRPr="005D02DC">
        <w:rPr>
          <w:rFonts w:eastAsia="Times New Roman" w:cs="Arial"/>
          <w:color w:val="000000"/>
          <w:sz w:val="24"/>
          <w:szCs w:val="24"/>
        </w:rPr>
        <w:t xml:space="preserve">doing within </w:t>
      </w:r>
    </w:p>
    <w:p w:rsidR="005D02DC" w:rsidRDefault="005D02DC" w:rsidP="005D02DC">
      <w:pPr>
        <w:spacing w:after="0" w:line="240" w:lineRule="auto"/>
        <w:rPr>
          <w:rFonts w:eastAsia="Times New Roman" w:cs="Arial"/>
          <w:color w:val="000000"/>
          <w:sz w:val="24"/>
          <w:szCs w:val="24"/>
        </w:rPr>
      </w:pPr>
    </w:p>
    <w:p w:rsidR="005D02DC" w:rsidRDefault="005D02DC" w:rsidP="005D02DC">
      <w:pPr>
        <w:spacing w:after="0" w:line="240" w:lineRule="auto"/>
        <w:rPr>
          <w:rFonts w:eastAsia="Times New Roman" w:cs="Arial"/>
          <w:color w:val="000000"/>
          <w:sz w:val="24"/>
          <w:szCs w:val="24"/>
        </w:rPr>
      </w:pPr>
      <w:r w:rsidRPr="005D02DC">
        <w:rPr>
          <w:rFonts w:eastAsia="Times New Roman" w:cs="Arial"/>
          <w:color w:val="000000"/>
          <w:sz w:val="24"/>
          <w:szCs w:val="24"/>
        </w:rPr>
        <w:t xml:space="preserve">supervision to be enhanced by this idea e.g. Are there new or different ways to understand </w:t>
      </w:r>
    </w:p>
    <w:p w:rsidR="005D02DC" w:rsidRDefault="005D02DC" w:rsidP="005D02DC">
      <w:pPr>
        <w:spacing w:after="0" w:line="240" w:lineRule="auto"/>
        <w:rPr>
          <w:rFonts w:eastAsia="Times New Roman" w:cs="Arial"/>
          <w:color w:val="000000"/>
          <w:sz w:val="24"/>
          <w:szCs w:val="24"/>
        </w:rPr>
      </w:pPr>
    </w:p>
    <w:p w:rsidR="005D02DC" w:rsidRDefault="005D02DC" w:rsidP="005D02DC">
      <w:pPr>
        <w:spacing w:after="0" w:line="240" w:lineRule="auto"/>
        <w:rPr>
          <w:rFonts w:eastAsia="Times New Roman" w:cs="Arial"/>
          <w:color w:val="000000"/>
          <w:sz w:val="24"/>
          <w:szCs w:val="24"/>
        </w:rPr>
      </w:pPr>
      <w:r w:rsidRPr="005D02DC">
        <w:rPr>
          <w:rFonts w:eastAsia="Times New Roman" w:cs="Arial"/>
          <w:color w:val="000000"/>
          <w:sz w:val="24"/>
          <w:szCs w:val="24"/>
        </w:rPr>
        <w:t xml:space="preserve">justice and/or injustice in this situation? Could injustice be impacting here in ways we have </w:t>
      </w:r>
    </w:p>
    <w:p w:rsidR="005D02DC" w:rsidRDefault="005D02DC" w:rsidP="005D02DC">
      <w:pPr>
        <w:spacing w:after="0" w:line="240" w:lineRule="auto"/>
        <w:rPr>
          <w:rFonts w:eastAsia="Times New Roman" w:cs="Arial"/>
          <w:color w:val="000000"/>
          <w:sz w:val="24"/>
          <w:szCs w:val="24"/>
        </w:rPr>
      </w:pPr>
    </w:p>
    <w:p w:rsidR="005D02DC" w:rsidRDefault="005D02DC" w:rsidP="005D02DC">
      <w:pPr>
        <w:spacing w:after="0" w:line="240" w:lineRule="auto"/>
        <w:rPr>
          <w:rFonts w:eastAsia="Times New Roman" w:cs="Arial"/>
          <w:color w:val="000000"/>
          <w:sz w:val="24"/>
          <w:szCs w:val="24"/>
        </w:rPr>
      </w:pPr>
      <w:r w:rsidRPr="005D02DC">
        <w:rPr>
          <w:rFonts w:eastAsia="Times New Roman" w:cs="Arial"/>
          <w:color w:val="000000"/>
          <w:sz w:val="24"/>
          <w:szCs w:val="24"/>
        </w:rPr>
        <w:t xml:space="preserve">not yet been able to see? </w:t>
      </w:r>
      <w:r w:rsidR="00186548" w:rsidRPr="00C616D7">
        <w:rPr>
          <w:rFonts w:eastAsia="Times New Roman" w:cs="Arial"/>
          <w:color w:val="000000"/>
          <w:sz w:val="24"/>
          <w:szCs w:val="24"/>
        </w:rPr>
        <w:t xml:space="preserve">Thus, this research project and practice innovation aims to </w:t>
      </w:r>
    </w:p>
    <w:p w:rsidR="005D02DC" w:rsidRDefault="005D02DC" w:rsidP="005D02DC">
      <w:pPr>
        <w:spacing w:after="0" w:line="240" w:lineRule="auto"/>
        <w:rPr>
          <w:rFonts w:eastAsia="Times New Roman" w:cs="Arial"/>
          <w:color w:val="000000"/>
          <w:sz w:val="24"/>
          <w:szCs w:val="24"/>
        </w:rPr>
      </w:pPr>
    </w:p>
    <w:p w:rsidR="005D02DC" w:rsidRDefault="00186548" w:rsidP="005D02DC">
      <w:pPr>
        <w:spacing w:after="0" w:line="240" w:lineRule="auto"/>
        <w:rPr>
          <w:rFonts w:eastAsia="Times New Roman" w:cs="Arial"/>
          <w:color w:val="000000"/>
          <w:sz w:val="24"/>
          <w:szCs w:val="24"/>
        </w:rPr>
      </w:pPr>
      <w:r w:rsidRPr="00C616D7">
        <w:rPr>
          <w:rFonts w:eastAsia="Times New Roman" w:cs="Arial"/>
          <w:color w:val="000000"/>
          <w:sz w:val="24"/>
          <w:szCs w:val="24"/>
        </w:rPr>
        <w:t>support client</w:t>
      </w:r>
      <w:r w:rsidR="00255C59" w:rsidRPr="00C616D7">
        <w:rPr>
          <w:rFonts w:eastAsia="Times New Roman" w:cs="Arial"/>
          <w:color w:val="000000"/>
          <w:sz w:val="24"/>
          <w:szCs w:val="24"/>
        </w:rPr>
        <w:t>s standing</w:t>
      </w:r>
      <w:r w:rsidRPr="00C616D7">
        <w:rPr>
          <w:rFonts w:eastAsia="Times New Roman" w:cs="Arial"/>
          <w:color w:val="000000"/>
          <w:sz w:val="24"/>
          <w:szCs w:val="24"/>
        </w:rPr>
        <w:t xml:space="preserve"> against i</w:t>
      </w:r>
      <w:r w:rsidR="00267BF3" w:rsidRPr="00C616D7">
        <w:rPr>
          <w:rFonts w:eastAsia="Times New Roman" w:cs="Arial"/>
          <w:color w:val="000000"/>
          <w:sz w:val="24"/>
          <w:szCs w:val="24"/>
        </w:rPr>
        <w:t>njustice by inviting therapists</w:t>
      </w:r>
      <w:r w:rsidRPr="00C616D7">
        <w:rPr>
          <w:rFonts w:eastAsia="Times New Roman" w:cs="Arial"/>
          <w:color w:val="000000"/>
          <w:sz w:val="24"/>
          <w:szCs w:val="24"/>
        </w:rPr>
        <w:t xml:space="preserve"> to </w:t>
      </w:r>
      <w:r w:rsidR="00D97FD6" w:rsidRPr="00C616D7">
        <w:rPr>
          <w:rFonts w:eastAsia="Times New Roman" w:cs="Arial"/>
          <w:color w:val="000000"/>
          <w:sz w:val="24"/>
          <w:szCs w:val="24"/>
        </w:rPr>
        <w:t xml:space="preserve">engage in </w:t>
      </w:r>
      <w:r w:rsidR="005D02DC">
        <w:rPr>
          <w:rFonts w:eastAsia="Times New Roman" w:cs="Arial"/>
          <w:color w:val="000000"/>
          <w:sz w:val="24"/>
          <w:szCs w:val="24"/>
        </w:rPr>
        <w:t xml:space="preserve"> 'justice-</w:t>
      </w:r>
      <w:r w:rsidRPr="00C616D7">
        <w:rPr>
          <w:rFonts w:eastAsia="Times New Roman" w:cs="Arial"/>
          <w:color w:val="000000"/>
          <w:sz w:val="24"/>
          <w:szCs w:val="24"/>
        </w:rPr>
        <w:t>doing</w:t>
      </w:r>
      <w:r w:rsidR="00D97FD6" w:rsidRPr="00C616D7">
        <w:rPr>
          <w:rFonts w:eastAsia="Times New Roman" w:cs="Arial"/>
          <w:color w:val="000000"/>
          <w:sz w:val="24"/>
          <w:szCs w:val="24"/>
        </w:rPr>
        <w:t xml:space="preserve"> </w:t>
      </w:r>
    </w:p>
    <w:p w:rsidR="005D02DC" w:rsidRDefault="005D02DC" w:rsidP="005D02DC">
      <w:pPr>
        <w:spacing w:after="0" w:line="240" w:lineRule="auto"/>
        <w:rPr>
          <w:rFonts w:eastAsia="Times New Roman" w:cs="Arial"/>
          <w:color w:val="000000"/>
          <w:sz w:val="24"/>
          <w:szCs w:val="24"/>
        </w:rPr>
      </w:pPr>
    </w:p>
    <w:p w:rsidR="00D97FD6" w:rsidRPr="005D02DC" w:rsidRDefault="00D97FD6" w:rsidP="005D02DC">
      <w:pPr>
        <w:spacing w:after="0" w:line="240" w:lineRule="auto"/>
        <w:rPr>
          <w:rFonts w:eastAsia="Times New Roman" w:cs="Arial"/>
          <w:color w:val="000000"/>
          <w:sz w:val="24"/>
          <w:szCs w:val="24"/>
        </w:rPr>
      </w:pPr>
      <w:r w:rsidRPr="00C616D7">
        <w:rPr>
          <w:rFonts w:eastAsia="Times New Roman" w:cs="Arial"/>
          <w:color w:val="000000"/>
          <w:sz w:val="24"/>
          <w:szCs w:val="24"/>
        </w:rPr>
        <w:t>conversations</w:t>
      </w:r>
      <w:r w:rsidR="00186548" w:rsidRPr="00C616D7">
        <w:rPr>
          <w:rFonts w:eastAsia="Times New Roman" w:cs="Arial"/>
          <w:color w:val="000000"/>
          <w:sz w:val="24"/>
          <w:szCs w:val="24"/>
        </w:rPr>
        <w:t>' within supervision sessions.</w:t>
      </w:r>
    </w:p>
    <w:p w:rsidR="00D54B13" w:rsidRPr="00C616D7" w:rsidRDefault="00186548" w:rsidP="00D97FD6">
      <w:pPr>
        <w:spacing w:after="0" w:line="240" w:lineRule="auto"/>
        <w:rPr>
          <w:rFonts w:eastAsia="Times New Roman" w:cs="Arial"/>
          <w:color w:val="000000"/>
          <w:sz w:val="24"/>
          <w:szCs w:val="24"/>
        </w:rPr>
      </w:pPr>
      <w:r w:rsidRPr="00C616D7">
        <w:rPr>
          <w:rFonts w:eastAsia="Times New Roman" w:cs="Arial"/>
          <w:color w:val="000000"/>
          <w:sz w:val="24"/>
          <w:szCs w:val="24"/>
        </w:rPr>
        <w:t xml:space="preserve"> </w:t>
      </w:r>
    </w:p>
    <w:p w:rsidR="005D02DC" w:rsidRDefault="005D02DC" w:rsidP="00A76AF4">
      <w:pPr>
        <w:rPr>
          <w:rFonts w:eastAsia="Times New Roman" w:cs="Arial"/>
          <w:b/>
          <w:color w:val="000000"/>
          <w:sz w:val="28"/>
          <w:szCs w:val="28"/>
        </w:rPr>
      </w:pPr>
    </w:p>
    <w:p w:rsidR="00A76AF4" w:rsidRPr="007D3C2A" w:rsidRDefault="00A76AF4" w:rsidP="00A76AF4">
      <w:pPr>
        <w:rPr>
          <w:rFonts w:eastAsia="Times New Roman" w:cs="Arial"/>
          <w:b/>
          <w:color w:val="000000"/>
          <w:sz w:val="28"/>
          <w:szCs w:val="28"/>
        </w:rPr>
      </w:pPr>
      <w:r w:rsidRPr="007D3C2A">
        <w:rPr>
          <w:rFonts w:eastAsia="Times New Roman" w:cs="Arial"/>
          <w:b/>
          <w:color w:val="000000"/>
          <w:sz w:val="28"/>
          <w:szCs w:val="28"/>
        </w:rPr>
        <w:t xml:space="preserve">Practice innovation: Justice doing conversations within supervision </w:t>
      </w:r>
    </w:p>
    <w:p w:rsidR="005C741A" w:rsidRPr="00C616D7" w:rsidRDefault="00A76AF4" w:rsidP="00A76AF4">
      <w:pPr>
        <w:spacing w:before="100" w:beforeAutospacing="1" w:after="100" w:afterAutospacing="1" w:line="240" w:lineRule="auto"/>
        <w:rPr>
          <w:rFonts w:eastAsia="Times New Roman" w:cs="Arial"/>
          <w:color w:val="000000"/>
          <w:sz w:val="24"/>
          <w:szCs w:val="24"/>
        </w:rPr>
      </w:pPr>
      <w:r w:rsidRPr="00C616D7">
        <w:rPr>
          <w:rFonts w:eastAsia="Times New Roman" w:cs="Arial"/>
          <w:color w:val="000000"/>
          <w:sz w:val="24"/>
          <w:szCs w:val="24"/>
        </w:rPr>
        <w:t xml:space="preserve">I will describe this practice innovation by using a number of case examples which illustrate </w:t>
      </w:r>
    </w:p>
    <w:p w:rsidR="00A76AF4" w:rsidRPr="00C616D7" w:rsidRDefault="00A76AF4" w:rsidP="00A76AF4">
      <w:pPr>
        <w:spacing w:before="100" w:beforeAutospacing="1" w:after="100" w:afterAutospacing="1" w:line="240" w:lineRule="auto"/>
        <w:rPr>
          <w:rFonts w:eastAsia="Times New Roman" w:cs="Arial"/>
          <w:color w:val="000000"/>
          <w:sz w:val="24"/>
          <w:szCs w:val="24"/>
        </w:rPr>
      </w:pPr>
      <w:r w:rsidRPr="00C616D7">
        <w:rPr>
          <w:rFonts w:eastAsia="Times New Roman" w:cs="Arial"/>
          <w:color w:val="000000"/>
          <w:sz w:val="24"/>
          <w:szCs w:val="24"/>
        </w:rPr>
        <w:t xml:space="preserve">three types of justice-doing conversation: </w:t>
      </w:r>
    </w:p>
    <w:p w:rsidR="003A0C89" w:rsidRDefault="003A0C89" w:rsidP="003A0C89">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(i</w:t>
      </w:r>
      <w:r w:rsidRPr="003A0C89">
        <w:rPr>
          <w:rFonts w:eastAsia="Times New Roman" w:cs="Times New Roman"/>
          <w:sz w:val="24"/>
          <w:szCs w:val="24"/>
        </w:rPr>
        <w:t xml:space="preserve">) </w:t>
      </w:r>
      <w:r>
        <w:rPr>
          <w:rFonts w:eastAsia="Times New Roman" w:cs="Times New Roman"/>
          <w:sz w:val="24"/>
          <w:szCs w:val="24"/>
          <w:u w:val="single"/>
        </w:rPr>
        <w:t>Client-F</w:t>
      </w:r>
      <w:r w:rsidRPr="003A0C89">
        <w:rPr>
          <w:rFonts w:eastAsia="Times New Roman" w:cs="Times New Roman"/>
          <w:sz w:val="24"/>
          <w:szCs w:val="24"/>
          <w:u w:val="single"/>
        </w:rPr>
        <w:t>ocused Conversations</w:t>
      </w:r>
      <w:r w:rsidRPr="003A0C89">
        <w:rPr>
          <w:rFonts w:eastAsia="Times New Roman" w:cs="Times New Roman"/>
          <w:sz w:val="24"/>
          <w:szCs w:val="24"/>
        </w:rPr>
        <w:t xml:space="preserve">: Incidents of injustice impacting on a specific client or </w:t>
      </w:r>
    </w:p>
    <w:p w:rsidR="003A0C89" w:rsidRPr="003A0C89" w:rsidRDefault="003A0C89" w:rsidP="003A0C89">
      <w:pPr>
        <w:spacing w:before="100" w:beforeAutospacing="1" w:after="100" w:afterAutospacing="1" w:line="240" w:lineRule="auto"/>
        <w:rPr>
          <w:rFonts w:eastAsia="Times New Roman" w:cs="Times New Roman"/>
          <w:sz w:val="24"/>
          <w:szCs w:val="24"/>
        </w:rPr>
      </w:pPr>
      <w:r w:rsidRPr="003A0C89">
        <w:rPr>
          <w:rFonts w:eastAsia="Times New Roman" w:cs="Times New Roman"/>
          <w:sz w:val="24"/>
          <w:szCs w:val="24"/>
        </w:rPr>
        <w:t xml:space="preserve">clients with whom therapists are working </w:t>
      </w:r>
    </w:p>
    <w:p w:rsidR="003A0C89" w:rsidRDefault="003A0C89" w:rsidP="003A0C89">
      <w:pPr>
        <w:spacing w:before="100" w:beforeAutospacing="1" w:after="100" w:afterAutospacing="1" w:line="240" w:lineRule="auto"/>
        <w:rPr>
          <w:rFonts w:eastAsia="Times New Roman" w:cs="Times New Roman"/>
          <w:sz w:val="24"/>
          <w:szCs w:val="24"/>
        </w:rPr>
      </w:pPr>
      <w:r>
        <w:rPr>
          <w:rFonts w:eastAsia="Times New Roman" w:cs="Times New Roman"/>
          <w:sz w:val="24"/>
          <w:szCs w:val="24"/>
          <w:u w:val="single"/>
        </w:rPr>
        <w:t>(ii) Issue-F</w:t>
      </w:r>
      <w:r w:rsidRPr="003A0C89">
        <w:rPr>
          <w:rFonts w:eastAsia="Times New Roman" w:cs="Times New Roman"/>
          <w:sz w:val="24"/>
          <w:szCs w:val="24"/>
          <w:u w:val="single"/>
        </w:rPr>
        <w:t>ocused Conversations</w:t>
      </w:r>
      <w:r w:rsidRPr="003A0C89">
        <w:rPr>
          <w:rFonts w:eastAsia="Times New Roman" w:cs="Times New Roman"/>
          <w:sz w:val="24"/>
          <w:szCs w:val="24"/>
        </w:rPr>
        <w:t xml:space="preserve">: Broader justice issues and their impacts on therapist work </w:t>
      </w:r>
    </w:p>
    <w:p w:rsidR="003A0C89" w:rsidRPr="003A0C89" w:rsidRDefault="003A0C89" w:rsidP="003A0C89">
      <w:pPr>
        <w:spacing w:before="100" w:beforeAutospacing="1" w:after="100" w:afterAutospacing="1" w:line="240" w:lineRule="auto"/>
        <w:rPr>
          <w:rFonts w:eastAsia="Times New Roman" w:cs="Times New Roman"/>
          <w:sz w:val="24"/>
          <w:szCs w:val="24"/>
        </w:rPr>
      </w:pPr>
      <w:r w:rsidRPr="003A0C89">
        <w:rPr>
          <w:rFonts w:eastAsia="Times New Roman" w:cs="Times New Roman"/>
          <w:sz w:val="24"/>
          <w:szCs w:val="24"/>
        </w:rPr>
        <w:t>in general with clients</w:t>
      </w:r>
    </w:p>
    <w:p w:rsidR="003A0C89" w:rsidRPr="003A0C89" w:rsidRDefault="003A0C89" w:rsidP="003A0C89">
      <w:pPr>
        <w:spacing w:before="100" w:beforeAutospacing="1" w:after="100" w:afterAutospacing="1" w:line="240" w:lineRule="auto"/>
        <w:rPr>
          <w:rFonts w:eastAsia="Times New Roman" w:cs="Times New Roman"/>
          <w:sz w:val="24"/>
          <w:szCs w:val="24"/>
        </w:rPr>
      </w:pPr>
      <w:r>
        <w:rPr>
          <w:rFonts w:eastAsia="Times New Roman" w:cs="Times New Roman"/>
          <w:sz w:val="24"/>
          <w:szCs w:val="24"/>
          <w:u w:val="single"/>
        </w:rPr>
        <w:t>(iii) Process-F</w:t>
      </w:r>
      <w:r w:rsidRPr="003A0C89">
        <w:rPr>
          <w:rFonts w:eastAsia="Times New Roman" w:cs="Times New Roman"/>
          <w:sz w:val="24"/>
          <w:szCs w:val="24"/>
          <w:u w:val="single"/>
        </w:rPr>
        <w:t>ocused Conversations</w:t>
      </w:r>
      <w:r w:rsidRPr="003A0C89">
        <w:rPr>
          <w:rFonts w:eastAsia="Times New Roman" w:cs="Times New Roman"/>
          <w:sz w:val="24"/>
          <w:szCs w:val="24"/>
        </w:rPr>
        <w:t xml:space="preserve">: Just approaches to supervision and therapy </w:t>
      </w:r>
    </w:p>
    <w:p w:rsidR="003A0C89" w:rsidRPr="0036006C" w:rsidRDefault="007635D2" w:rsidP="003A0C89">
      <w:pPr>
        <w:spacing w:before="100" w:beforeAutospacing="1" w:after="100" w:afterAutospacing="1" w:line="240" w:lineRule="auto"/>
        <w:rPr>
          <w:rFonts w:eastAsia="Times New Roman" w:cs="Times New Roman"/>
          <w:sz w:val="24"/>
          <w:szCs w:val="24"/>
        </w:rPr>
      </w:pPr>
      <w:r w:rsidRPr="00C616D7">
        <w:rPr>
          <w:rFonts w:eastAsia="Times New Roman" w:cs="Times New Roman"/>
          <w:sz w:val="24"/>
          <w:szCs w:val="24"/>
        </w:rPr>
        <w:t xml:space="preserve"> </w:t>
      </w:r>
      <w:r w:rsidR="00214604">
        <w:rPr>
          <w:rFonts w:eastAsia="Times New Roman" w:cs="Arial"/>
          <w:b/>
          <w:color w:val="000000"/>
          <w:sz w:val="28"/>
          <w:szCs w:val="28"/>
        </w:rPr>
        <w:t>Case example</w:t>
      </w:r>
      <w:r w:rsidR="009E6C20" w:rsidRPr="003A0C89">
        <w:rPr>
          <w:rFonts w:eastAsia="Times New Roman" w:cs="Arial"/>
          <w:b/>
          <w:color w:val="000000"/>
          <w:sz w:val="28"/>
          <w:szCs w:val="28"/>
        </w:rPr>
        <w:t xml:space="preserve">: </w:t>
      </w:r>
      <w:r w:rsidR="003A0C89">
        <w:rPr>
          <w:rFonts w:eastAsia="Times New Roman" w:cs="Times New Roman"/>
          <w:b/>
          <w:sz w:val="28"/>
          <w:szCs w:val="28"/>
        </w:rPr>
        <w:t>Client-F</w:t>
      </w:r>
      <w:r w:rsidR="003A0C89" w:rsidRPr="003A0C89">
        <w:rPr>
          <w:rFonts w:eastAsia="Times New Roman" w:cs="Times New Roman"/>
          <w:b/>
          <w:sz w:val="28"/>
          <w:szCs w:val="28"/>
        </w:rPr>
        <w:t>ocused Conversations:</w:t>
      </w:r>
      <w:r w:rsidR="003A0C89" w:rsidRPr="003A0C89">
        <w:rPr>
          <w:rFonts w:eastAsia="Times New Roman" w:cs="Times New Roman"/>
          <w:sz w:val="24"/>
          <w:szCs w:val="24"/>
        </w:rPr>
        <w:t xml:space="preserve"> </w:t>
      </w:r>
      <w:r w:rsidR="003A0C89" w:rsidRPr="003A0C89">
        <w:rPr>
          <w:rFonts w:eastAsia="Times New Roman" w:cs="Times New Roman"/>
          <w:sz w:val="24"/>
          <w:szCs w:val="24"/>
          <w:u w:val="single"/>
        </w:rPr>
        <w:t xml:space="preserve">Incidents of injustice impacting on a </w:t>
      </w:r>
    </w:p>
    <w:p w:rsidR="003A0C89" w:rsidRPr="003A0C89" w:rsidRDefault="003A0C89" w:rsidP="003A0C89">
      <w:pPr>
        <w:spacing w:before="100" w:beforeAutospacing="1" w:after="100" w:afterAutospacing="1" w:line="240" w:lineRule="auto"/>
        <w:rPr>
          <w:rFonts w:eastAsia="Times New Roman" w:cs="Times New Roman"/>
          <w:sz w:val="24"/>
          <w:szCs w:val="24"/>
        </w:rPr>
      </w:pPr>
      <w:r w:rsidRPr="003A0C89">
        <w:rPr>
          <w:rFonts w:eastAsia="Times New Roman" w:cs="Times New Roman"/>
          <w:sz w:val="24"/>
          <w:szCs w:val="24"/>
          <w:u w:val="single"/>
        </w:rPr>
        <w:t>specific client or clients with whom therapists are working</w:t>
      </w:r>
      <w:r w:rsidRPr="003A0C89">
        <w:rPr>
          <w:rFonts w:eastAsia="Times New Roman" w:cs="Times New Roman"/>
          <w:sz w:val="24"/>
          <w:szCs w:val="24"/>
        </w:rPr>
        <w:t xml:space="preserve"> </w:t>
      </w:r>
    </w:p>
    <w:p w:rsidR="00F11260" w:rsidRDefault="00653A61" w:rsidP="00CC734C">
      <w:pPr>
        <w:pStyle w:val="yiv3562433471msonormal"/>
        <w:rPr>
          <w:rFonts w:asciiTheme="minorHAnsi" w:hAnsiTheme="minorHAnsi"/>
          <w:b/>
        </w:rPr>
      </w:pPr>
      <w:r w:rsidRPr="001A4C75">
        <w:rPr>
          <w:rFonts w:asciiTheme="minorHAnsi" w:hAnsiTheme="minorHAnsi"/>
          <w:b/>
        </w:rPr>
        <w:t>Theoretical Discussion</w:t>
      </w:r>
      <w:r w:rsidR="005C7079">
        <w:rPr>
          <w:rFonts w:asciiTheme="minorHAnsi" w:hAnsiTheme="minorHAnsi"/>
          <w:b/>
        </w:rPr>
        <w:t xml:space="preserve"> </w:t>
      </w:r>
    </w:p>
    <w:p w:rsidR="00F74BEC" w:rsidRPr="00C616D7" w:rsidRDefault="008D2CBB" w:rsidP="00CC734C">
      <w:pPr>
        <w:pStyle w:val="yiv3562433471msonormal"/>
        <w:rPr>
          <w:rFonts w:asciiTheme="minorHAnsi" w:hAnsiTheme="minorHAnsi"/>
        </w:rPr>
      </w:pPr>
      <w:r w:rsidRPr="00C616D7">
        <w:rPr>
          <w:rFonts w:asciiTheme="minorHAnsi" w:hAnsiTheme="minorHAnsi"/>
        </w:rPr>
        <w:t xml:space="preserve">Several ideas shape my desire to be holding this type of conversation. </w:t>
      </w:r>
      <w:r w:rsidR="00F74BEC" w:rsidRPr="00C616D7">
        <w:rPr>
          <w:rFonts w:asciiTheme="minorHAnsi" w:hAnsiTheme="minorHAnsi"/>
        </w:rPr>
        <w:t xml:space="preserve">As indicated above, </w:t>
      </w:r>
      <w:r w:rsidRPr="00C616D7">
        <w:rPr>
          <w:rFonts w:asciiTheme="minorHAnsi" w:hAnsiTheme="minorHAnsi"/>
        </w:rPr>
        <w:t xml:space="preserve">I </w:t>
      </w:r>
    </w:p>
    <w:p w:rsidR="00F74BEC" w:rsidRPr="00C616D7" w:rsidRDefault="008D2CBB" w:rsidP="00CC734C">
      <w:pPr>
        <w:pStyle w:val="yiv3562433471msonormal"/>
        <w:rPr>
          <w:rFonts w:asciiTheme="minorHAnsi" w:hAnsiTheme="minorHAnsi"/>
        </w:rPr>
      </w:pPr>
      <w:r w:rsidRPr="00C616D7">
        <w:rPr>
          <w:rFonts w:asciiTheme="minorHAnsi" w:hAnsiTheme="minorHAnsi"/>
        </w:rPr>
        <w:t xml:space="preserve">am </w:t>
      </w:r>
      <w:r w:rsidR="00CC734C" w:rsidRPr="00C616D7">
        <w:rPr>
          <w:rFonts w:asciiTheme="minorHAnsi" w:hAnsiTheme="minorHAnsi"/>
        </w:rPr>
        <w:t xml:space="preserve">mindful </w:t>
      </w:r>
      <w:r w:rsidRPr="00C616D7">
        <w:rPr>
          <w:rFonts w:asciiTheme="minorHAnsi" w:hAnsiTheme="minorHAnsi"/>
        </w:rPr>
        <w:t xml:space="preserve">that supervision ought to be accountable to therapy in terms of making useful </w:t>
      </w:r>
    </w:p>
    <w:p w:rsidR="00F74BEC" w:rsidRPr="00C616D7" w:rsidRDefault="008D2CBB" w:rsidP="00CC734C">
      <w:pPr>
        <w:pStyle w:val="yiv3562433471msonormal"/>
        <w:rPr>
          <w:rFonts w:asciiTheme="minorHAnsi" w:hAnsiTheme="minorHAnsi"/>
        </w:rPr>
      </w:pPr>
      <w:r w:rsidRPr="00C616D7">
        <w:t xml:space="preserve">contributions to </w:t>
      </w:r>
      <w:r w:rsidRPr="00C616D7">
        <w:rPr>
          <w:rFonts w:asciiTheme="minorHAnsi" w:hAnsiTheme="minorHAnsi"/>
        </w:rPr>
        <w:t>therapist/client work (White, 1997, Bird, 2006, Reynolds, 2011</w:t>
      </w:r>
      <w:r w:rsidR="00153D2B">
        <w:rPr>
          <w:rFonts w:asciiTheme="minorHAnsi" w:hAnsiTheme="minorHAnsi"/>
        </w:rPr>
        <w:t>a</w:t>
      </w:r>
      <w:r w:rsidRPr="00C616D7">
        <w:rPr>
          <w:rFonts w:asciiTheme="minorHAnsi" w:hAnsiTheme="minorHAnsi"/>
        </w:rPr>
        <w:t xml:space="preserve">). </w:t>
      </w:r>
      <w:r w:rsidR="00CC734C" w:rsidRPr="00C616D7">
        <w:rPr>
          <w:rFonts w:asciiTheme="minorHAnsi" w:hAnsiTheme="minorHAnsi"/>
        </w:rPr>
        <w:t xml:space="preserve">In the </w:t>
      </w:r>
    </w:p>
    <w:p w:rsidR="00F74BEC" w:rsidRPr="00C616D7" w:rsidRDefault="00CC734C" w:rsidP="00CC734C">
      <w:pPr>
        <w:pStyle w:val="yiv3562433471msonormal"/>
        <w:rPr>
          <w:rFonts w:asciiTheme="minorHAnsi" w:hAnsiTheme="minorHAnsi"/>
        </w:rPr>
      </w:pPr>
      <w:r w:rsidRPr="00C616D7">
        <w:rPr>
          <w:rFonts w:asciiTheme="minorHAnsi" w:hAnsiTheme="minorHAnsi"/>
        </w:rPr>
        <w:t xml:space="preserve">context of justice-doing conversations within supervision, this accountability is expressed via </w:t>
      </w:r>
    </w:p>
    <w:p w:rsidR="00F74BEC" w:rsidRPr="00C616D7" w:rsidRDefault="00CC734C" w:rsidP="00CC734C">
      <w:pPr>
        <w:pStyle w:val="yiv3562433471msonormal"/>
        <w:rPr>
          <w:rFonts w:asciiTheme="minorHAnsi" w:hAnsiTheme="minorHAnsi"/>
        </w:rPr>
      </w:pPr>
      <w:r w:rsidRPr="00C616D7">
        <w:rPr>
          <w:rFonts w:asciiTheme="minorHAnsi" w:hAnsiTheme="minorHAnsi"/>
        </w:rPr>
        <w:t xml:space="preserve">double-listening and double-storied accounts (White, 1997, Marlowe, 2010). This means </w:t>
      </w:r>
    </w:p>
    <w:p w:rsidR="00F74BEC" w:rsidRPr="00C616D7" w:rsidRDefault="00CC734C" w:rsidP="00CC734C">
      <w:pPr>
        <w:pStyle w:val="yiv3562433471msonormal"/>
        <w:rPr>
          <w:rFonts w:asciiTheme="minorHAnsi" w:hAnsiTheme="minorHAnsi"/>
        </w:rPr>
      </w:pPr>
      <w:r w:rsidRPr="00C616D7">
        <w:rPr>
          <w:rFonts w:asciiTheme="minorHAnsi" w:hAnsiTheme="minorHAnsi"/>
        </w:rPr>
        <w:t>that I want to be having a conversation with a</w:t>
      </w:r>
      <w:r w:rsidR="0023012D" w:rsidRPr="00C616D7">
        <w:rPr>
          <w:rFonts w:asciiTheme="minorHAnsi" w:hAnsiTheme="minorHAnsi"/>
        </w:rPr>
        <w:t xml:space="preserve"> therapist</w:t>
      </w:r>
      <w:r w:rsidR="00B051D8" w:rsidRPr="00C616D7">
        <w:rPr>
          <w:rFonts w:asciiTheme="minorHAnsi" w:hAnsiTheme="minorHAnsi"/>
        </w:rPr>
        <w:t xml:space="preserve"> across two levels. The first level </w:t>
      </w:r>
    </w:p>
    <w:p w:rsidR="00F74BEC" w:rsidRPr="00C616D7" w:rsidRDefault="00B051D8" w:rsidP="00CC734C">
      <w:pPr>
        <w:pStyle w:val="yiv3562433471msonormal"/>
        <w:rPr>
          <w:rFonts w:asciiTheme="minorHAnsi" w:hAnsiTheme="minorHAnsi"/>
        </w:rPr>
      </w:pPr>
      <w:r w:rsidRPr="00C616D7">
        <w:rPr>
          <w:rFonts w:asciiTheme="minorHAnsi" w:hAnsiTheme="minorHAnsi"/>
        </w:rPr>
        <w:t xml:space="preserve">involves </w:t>
      </w:r>
      <w:r w:rsidR="00F74BEC" w:rsidRPr="00C616D7">
        <w:rPr>
          <w:rFonts w:asciiTheme="minorHAnsi" w:hAnsiTheme="minorHAnsi"/>
        </w:rPr>
        <w:t xml:space="preserve">asking the therapist if the client is or has been experiencing injustice. If this is the </w:t>
      </w:r>
    </w:p>
    <w:p w:rsidR="00F74BEC" w:rsidRPr="00C616D7" w:rsidRDefault="00F74BEC" w:rsidP="00CC734C">
      <w:pPr>
        <w:pStyle w:val="yiv3562433471msonormal"/>
        <w:rPr>
          <w:rFonts w:asciiTheme="minorHAnsi" w:hAnsiTheme="minorHAnsi"/>
        </w:rPr>
      </w:pPr>
      <w:r w:rsidRPr="00C616D7">
        <w:rPr>
          <w:rFonts w:asciiTheme="minorHAnsi" w:hAnsiTheme="minorHAnsi"/>
        </w:rPr>
        <w:t xml:space="preserve">case, I would then be inviting </w:t>
      </w:r>
      <w:r w:rsidR="0023012D" w:rsidRPr="00C616D7">
        <w:rPr>
          <w:rFonts w:asciiTheme="minorHAnsi" w:hAnsiTheme="minorHAnsi"/>
        </w:rPr>
        <w:t>the therapist</w:t>
      </w:r>
      <w:r w:rsidR="00B051D8" w:rsidRPr="00C616D7">
        <w:rPr>
          <w:rFonts w:asciiTheme="minorHAnsi" w:hAnsiTheme="minorHAnsi"/>
        </w:rPr>
        <w:t xml:space="preserve"> to name and acknowledge the </w:t>
      </w:r>
      <w:r w:rsidR="00F43352" w:rsidRPr="00C616D7">
        <w:rPr>
          <w:rFonts w:asciiTheme="minorHAnsi" w:hAnsiTheme="minorHAnsi"/>
        </w:rPr>
        <w:t xml:space="preserve">difficult and </w:t>
      </w:r>
    </w:p>
    <w:p w:rsidR="00F74BEC" w:rsidRPr="00C616D7" w:rsidRDefault="00F74BEC" w:rsidP="00CC734C">
      <w:pPr>
        <w:pStyle w:val="yiv3562433471msonormal"/>
        <w:rPr>
          <w:rFonts w:asciiTheme="minorHAnsi" w:hAnsiTheme="minorHAnsi"/>
        </w:rPr>
      </w:pPr>
      <w:r w:rsidRPr="00C616D7">
        <w:rPr>
          <w:rFonts w:asciiTheme="minorHAnsi" w:hAnsiTheme="minorHAnsi"/>
        </w:rPr>
        <w:t xml:space="preserve">challenging </w:t>
      </w:r>
      <w:r w:rsidR="004545ED" w:rsidRPr="00C616D7">
        <w:rPr>
          <w:rFonts w:asciiTheme="minorHAnsi" w:hAnsiTheme="minorHAnsi"/>
        </w:rPr>
        <w:t xml:space="preserve">effects of </w:t>
      </w:r>
      <w:r w:rsidR="00B051D8" w:rsidRPr="00C616D7">
        <w:rPr>
          <w:rFonts w:asciiTheme="minorHAnsi" w:hAnsiTheme="minorHAnsi"/>
        </w:rPr>
        <w:t>incide</w:t>
      </w:r>
      <w:r w:rsidRPr="00C616D7">
        <w:rPr>
          <w:rFonts w:asciiTheme="minorHAnsi" w:hAnsiTheme="minorHAnsi"/>
        </w:rPr>
        <w:t xml:space="preserve">nts of injustice on the client. These effects </w:t>
      </w:r>
      <w:r w:rsidR="00B051D8" w:rsidRPr="00C616D7">
        <w:rPr>
          <w:rFonts w:asciiTheme="minorHAnsi" w:hAnsiTheme="minorHAnsi"/>
        </w:rPr>
        <w:t xml:space="preserve">are likely to span </w:t>
      </w:r>
    </w:p>
    <w:p w:rsidR="00F74BEC" w:rsidRPr="00C616D7" w:rsidRDefault="00B051D8" w:rsidP="00CC734C">
      <w:pPr>
        <w:pStyle w:val="yiv3562433471msonormal"/>
        <w:rPr>
          <w:rFonts w:asciiTheme="minorHAnsi" w:hAnsiTheme="minorHAnsi"/>
        </w:rPr>
      </w:pPr>
      <w:r w:rsidRPr="00C616D7">
        <w:rPr>
          <w:rFonts w:asciiTheme="minorHAnsi" w:hAnsiTheme="minorHAnsi"/>
        </w:rPr>
        <w:t xml:space="preserve">multiple domains in the client’s life (Denborough, 2013). </w:t>
      </w:r>
      <w:r w:rsidR="0023012D" w:rsidRPr="00C616D7">
        <w:rPr>
          <w:rFonts w:asciiTheme="minorHAnsi" w:hAnsiTheme="minorHAnsi"/>
        </w:rPr>
        <w:t>I want to invite the therapist</w:t>
      </w:r>
      <w:r w:rsidR="00F43352" w:rsidRPr="00C616D7">
        <w:rPr>
          <w:rFonts w:asciiTheme="minorHAnsi" w:hAnsiTheme="minorHAnsi"/>
        </w:rPr>
        <w:t xml:space="preserve"> to </w:t>
      </w:r>
    </w:p>
    <w:p w:rsidR="00F74BEC" w:rsidRPr="00C616D7" w:rsidRDefault="00F43352" w:rsidP="00CC734C">
      <w:pPr>
        <w:pStyle w:val="yiv3562433471msonormal"/>
        <w:rPr>
          <w:rFonts w:asciiTheme="minorHAnsi" w:hAnsiTheme="minorHAnsi"/>
        </w:rPr>
      </w:pPr>
      <w:r w:rsidRPr="00C616D7">
        <w:rPr>
          <w:rFonts w:asciiTheme="minorHAnsi" w:hAnsiTheme="minorHAnsi"/>
        </w:rPr>
        <w:t>express “an acknowledgement of a</w:t>
      </w:r>
      <w:r w:rsidR="00DB5A50">
        <w:rPr>
          <w:rFonts w:asciiTheme="minorHAnsi" w:hAnsiTheme="minorHAnsi"/>
        </w:rPr>
        <w:t>ll that’s been endured” (Hung</w:t>
      </w:r>
      <w:r w:rsidRPr="00C616D7">
        <w:rPr>
          <w:rFonts w:asciiTheme="minorHAnsi" w:hAnsiTheme="minorHAnsi"/>
        </w:rPr>
        <w:t xml:space="preserve"> &amp; Denborough, 2013, </w:t>
      </w:r>
    </w:p>
    <w:p w:rsidR="00F43352" w:rsidRPr="00C616D7" w:rsidRDefault="00F43352" w:rsidP="00CC734C">
      <w:pPr>
        <w:pStyle w:val="yiv3562433471msonormal"/>
        <w:rPr>
          <w:rFonts w:asciiTheme="minorHAnsi" w:hAnsiTheme="minorHAnsi"/>
        </w:rPr>
      </w:pPr>
      <w:r w:rsidRPr="00C616D7">
        <w:rPr>
          <w:rFonts w:asciiTheme="minorHAnsi" w:hAnsiTheme="minorHAnsi"/>
        </w:rPr>
        <w:t>p22) by the client</w:t>
      </w:r>
      <w:r w:rsidR="00B051D8" w:rsidRPr="00C616D7">
        <w:rPr>
          <w:rFonts w:asciiTheme="minorHAnsi" w:hAnsiTheme="minorHAnsi"/>
        </w:rPr>
        <w:t xml:space="preserve"> </w:t>
      </w:r>
    </w:p>
    <w:p w:rsidR="00F74BEC" w:rsidRPr="00C616D7" w:rsidRDefault="00F74BEC" w:rsidP="00CC734C">
      <w:pPr>
        <w:pStyle w:val="yiv3562433471msonormal"/>
        <w:rPr>
          <w:rFonts w:asciiTheme="minorHAnsi" w:hAnsiTheme="minorHAnsi"/>
        </w:rPr>
      </w:pPr>
    </w:p>
    <w:p w:rsidR="00F74BEC" w:rsidRPr="00C616D7" w:rsidRDefault="00F43352" w:rsidP="00CC734C">
      <w:pPr>
        <w:pStyle w:val="yiv3562433471msonormal"/>
        <w:rPr>
          <w:rFonts w:asciiTheme="minorHAnsi" w:hAnsiTheme="minorHAnsi"/>
        </w:rPr>
      </w:pPr>
      <w:r w:rsidRPr="00C616D7">
        <w:rPr>
          <w:rFonts w:asciiTheme="minorHAnsi" w:hAnsiTheme="minorHAnsi"/>
        </w:rPr>
        <w:t>The second level of the supervision conversation</w:t>
      </w:r>
      <w:r w:rsidR="00B051D8" w:rsidRPr="00C616D7">
        <w:rPr>
          <w:rFonts w:asciiTheme="minorHAnsi" w:hAnsiTheme="minorHAnsi"/>
        </w:rPr>
        <w:t xml:space="preserve"> </w:t>
      </w:r>
      <w:r w:rsidRPr="00C616D7">
        <w:rPr>
          <w:rFonts w:asciiTheme="minorHAnsi" w:hAnsiTheme="minorHAnsi"/>
        </w:rPr>
        <w:t>involves listening f</w:t>
      </w:r>
      <w:r w:rsidR="0023012D" w:rsidRPr="00C616D7">
        <w:rPr>
          <w:rFonts w:asciiTheme="minorHAnsi" w:hAnsiTheme="minorHAnsi"/>
        </w:rPr>
        <w:t xml:space="preserve">or and asking about </w:t>
      </w:r>
    </w:p>
    <w:p w:rsidR="00F74BEC" w:rsidRPr="00C616D7" w:rsidRDefault="0023012D" w:rsidP="00CC734C">
      <w:pPr>
        <w:pStyle w:val="yiv3562433471msonormal"/>
        <w:rPr>
          <w:rFonts w:asciiTheme="minorHAnsi" w:hAnsiTheme="minorHAnsi"/>
        </w:rPr>
      </w:pPr>
      <w:r w:rsidRPr="00C616D7">
        <w:rPr>
          <w:rFonts w:asciiTheme="minorHAnsi" w:hAnsiTheme="minorHAnsi"/>
        </w:rPr>
        <w:t>therapist</w:t>
      </w:r>
      <w:r w:rsidR="00F43352" w:rsidRPr="00C616D7">
        <w:rPr>
          <w:rFonts w:asciiTheme="minorHAnsi" w:hAnsiTheme="minorHAnsi"/>
        </w:rPr>
        <w:t xml:space="preserve"> awareness of client responses to the incidents of injustice. These </w:t>
      </w:r>
      <w:r w:rsidR="00E72727" w:rsidRPr="00C616D7">
        <w:rPr>
          <w:rFonts w:asciiTheme="minorHAnsi" w:hAnsiTheme="minorHAnsi"/>
        </w:rPr>
        <w:t xml:space="preserve">client </w:t>
      </w:r>
      <w:r w:rsidR="00F43352" w:rsidRPr="00C616D7">
        <w:rPr>
          <w:rFonts w:asciiTheme="minorHAnsi" w:hAnsiTheme="minorHAnsi"/>
        </w:rPr>
        <w:t xml:space="preserve">responses </w:t>
      </w:r>
    </w:p>
    <w:p w:rsidR="00F74BEC" w:rsidRPr="00C616D7" w:rsidRDefault="00F43352" w:rsidP="00CC734C">
      <w:pPr>
        <w:pStyle w:val="yiv3562433471msonormal"/>
        <w:rPr>
          <w:rFonts w:asciiTheme="minorHAnsi" w:hAnsiTheme="minorHAnsi"/>
        </w:rPr>
      </w:pPr>
      <w:r w:rsidRPr="00C616D7">
        <w:rPr>
          <w:rFonts w:asciiTheme="minorHAnsi" w:hAnsiTheme="minorHAnsi"/>
        </w:rPr>
        <w:t>could take many forms</w:t>
      </w:r>
      <w:r w:rsidR="00E72727" w:rsidRPr="00C616D7">
        <w:rPr>
          <w:rFonts w:asciiTheme="minorHAnsi" w:hAnsiTheme="minorHAnsi"/>
        </w:rPr>
        <w:t xml:space="preserve"> – enacting values</w:t>
      </w:r>
      <w:r w:rsidR="00216DB2" w:rsidRPr="00C616D7">
        <w:rPr>
          <w:rFonts w:asciiTheme="minorHAnsi" w:hAnsiTheme="minorHAnsi"/>
        </w:rPr>
        <w:t xml:space="preserve"> and preferred ways of being</w:t>
      </w:r>
      <w:r w:rsidR="00E72727" w:rsidRPr="00C616D7">
        <w:rPr>
          <w:rFonts w:asciiTheme="minorHAnsi" w:hAnsiTheme="minorHAnsi"/>
        </w:rPr>
        <w:t xml:space="preserve">, acts of resistance, </w:t>
      </w:r>
    </w:p>
    <w:p w:rsidR="00F74BEC" w:rsidRPr="00C616D7" w:rsidRDefault="00E72727" w:rsidP="00CC734C">
      <w:pPr>
        <w:pStyle w:val="yiv3562433471msonormal"/>
        <w:rPr>
          <w:rFonts w:asciiTheme="minorHAnsi" w:hAnsiTheme="minorHAnsi"/>
        </w:rPr>
      </w:pPr>
      <w:r w:rsidRPr="00C616D7">
        <w:rPr>
          <w:rFonts w:asciiTheme="minorHAnsi" w:hAnsiTheme="minorHAnsi"/>
        </w:rPr>
        <w:t xml:space="preserve">skills and knowledge around survival, working for a more just outcome for themselves or </w:t>
      </w:r>
    </w:p>
    <w:p w:rsidR="00B50012" w:rsidRDefault="00E72727" w:rsidP="00CC734C">
      <w:pPr>
        <w:pStyle w:val="yiv3562433471msonormal"/>
        <w:rPr>
          <w:rFonts w:asciiTheme="minorHAnsi" w:hAnsiTheme="minorHAnsi"/>
        </w:rPr>
      </w:pPr>
      <w:r w:rsidRPr="00C616D7">
        <w:rPr>
          <w:rFonts w:asciiTheme="minorHAnsi" w:hAnsiTheme="minorHAnsi"/>
        </w:rPr>
        <w:t>others (Newman, 2008, Reynolds, 2011</w:t>
      </w:r>
      <w:r w:rsidR="00B50012">
        <w:rPr>
          <w:rFonts w:asciiTheme="minorHAnsi" w:hAnsiTheme="minorHAnsi"/>
        </w:rPr>
        <w:t>b</w:t>
      </w:r>
      <w:r w:rsidR="00DB5A50">
        <w:rPr>
          <w:rFonts w:asciiTheme="minorHAnsi" w:hAnsiTheme="minorHAnsi"/>
        </w:rPr>
        <w:t xml:space="preserve">, Denborough, 2013, Hung &amp; </w:t>
      </w:r>
      <w:r w:rsidRPr="00C616D7">
        <w:rPr>
          <w:rFonts w:asciiTheme="minorHAnsi" w:hAnsiTheme="minorHAnsi"/>
        </w:rPr>
        <w:t xml:space="preserve">Denborough, </w:t>
      </w:r>
    </w:p>
    <w:p w:rsidR="00B50012" w:rsidRDefault="00E72727" w:rsidP="00CC734C">
      <w:pPr>
        <w:pStyle w:val="yiv3562433471msonormal"/>
        <w:rPr>
          <w:rFonts w:asciiTheme="minorHAnsi" w:hAnsiTheme="minorHAnsi"/>
        </w:rPr>
      </w:pPr>
      <w:r w:rsidRPr="00C616D7">
        <w:rPr>
          <w:rFonts w:asciiTheme="minorHAnsi" w:hAnsiTheme="minorHAnsi"/>
        </w:rPr>
        <w:t>2013</w:t>
      </w:r>
      <w:r w:rsidR="00216DB2" w:rsidRPr="00C616D7">
        <w:rPr>
          <w:rFonts w:asciiTheme="minorHAnsi" w:hAnsiTheme="minorHAnsi"/>
        </w:rPr>
        <w:t xml:space="preserve">). I </w:t>
      </w:r>
      <w:r w:rsidR="0023012D" w:rsidRPr="00C616D7">
        <w:rPr>
          <w:rFonts w:asciiTheme="minorHAnsi" w:hAnsiTheme="minorHAnsi"/>
        </w:rPr>
        <w:t>want to encourage the therapist</w:t>
      </w:r>
      <w:r w:rsidR="00216DB2" w:rsidRPr="00C616D7">
        <w:rPr>
          <w:rFonts w:asciiTheme="minorHAnsi" w:hAnsiTheme="minorHAnsi"/>
        </w:rPr>
        <w:t xml:space="preserve"> to look for and bear witness to those ‘small </w:t>
      </w:r>
    </w:p>
    <w:p w:rsidR="00B50012" w:rsidRDefault="00216DB2" w:rsidP="00CC734C">
      <w:pPr>
        <w:pStyle w:val="yiv3562433471msonormal"/>
        <w:rPr>
          <w:rFonts w:asciiTheme="minorHAnsi" w:hAnsiTheme="minorHAnsi"/>
        </w:rPr>
      </w:pPr>
      <w:r w:rsidRPr="00C616D7">
        <w:rPr>
          <w:rFonts w:asciiTheme="minorHAnsi" w:hAnsiTheme="minorHAnsi"/>
        </w:rPr>
        <w:t>responses’ to injustice which could remain unnoticed even by the clients themselves</w:t>
      </w:r>
      <w:r w:rsidR="005F76B9" w:rsidRPr="00C616D7">
        <w:rPr>
          <w:rFonts w:asciiTheme="minorHAnsi" w:hAnsiTheme="minorHAnsi"/>
        </w:rPr>
        <w:t xml:space="preserve">. I also </w:t>
      </w:r>
    </w:p>
    <w:p w:rsidR="00B50012" w:rsidRDefault="005F76B9" w:rsidP="00CC734C">
      <w:pPr>
        <w:pStyle w:val="yiv3562433471msonormal"/>
        <w:rPr>
          <w:rFonts w:asciiTheme="minorHAnsi" w:hAnsiTheme="minorHAnsi"/>
        </w:rPr>
      </w:pPr>
      <w:r w:rsidRPr="00C616D7">
        <w:rPr>
          <w:rFonts w:asciiTheme="minorHAnsi" w:hAnsiTheme="minorHAnsi"/>
        </w:rPr>
        <w:t>w</w:t>
      </w:r>
      <w:r w:rsidR="0023012D" w:rsidRPr="00C616D7">
        <w:rPr>
          <w:rFonts w:asciiTheme="minorHAnsi" w:hAnsiTheme="minorHAnsi"/>
        </w:rPr>
        <w:t xml:space="preserve">ant to be asking the therapist </w:t>
      </w:r>
      <w:r w:rsidRPr="00C616D7">
        <w:rPr>
          <w:rFonts w:asciiTheme="minorHAnsi" w:hAnsiTheme="minorHAnsi"/>
        </w:rPr>
        <w:t>about past, present and future supports for the client</w:t>
      </w:r>
      <w:r w:rsidR="00653A61" w:rsidRPr="00C616D7">
        <w:rPr>
          <w:rFonts w:asciiTheme="minorHAnsi" w:hAnsiTheme="minorHAnsi"/>
        </w:rPr>
        <w:t xml:space="preserve"> in </w:t>
      </w:r>
    </w:p>
    <w:p w:rsidR="00B50012" w:rsidRDefault="00653A61" w:rsidP="00CC734C">
      <w:pPr>
        <w:pStyle w:val="yiv3562433471msonormal"/>
        <w:rPr>
          <w:rFonts w:asciiTheme="minorHAnsi" w:hAnsiTheme="minorHAnsi"/>
        </w:rPr>
      </w:pPr>
      <w:r w:rsidRPr="00C616D7">
        <w:rPr>
          <w:rFonts w:asciiTheme="minorHAnsi" w:hAnsiTheme="minorHAnsi"/>
        </w:rPr>
        <w:t>enacting resp</w:t>
      </w:r>
      <w:r w:rsidR="005F76B9" w:rsidRPr="00C616D7">
        <w:rPr>
          <w:rFonts w:asciiTheme="minorHAnsi" w:hAnsiTheme="minorHAnsi"/>
        </w:rPr>
        <w:t>onses.</w:t>
      </w:r>
      <w:r w:rsidR="00C975AB" w:rsidRPr="00C616D7">
        <w:rPr>
          <w:rFonts w:asciiTheme="minorHAnsi" w:hAnsiTheme="minorHAnsi"/>
        </w:rPr>
        <w:t xml:space="preserve"> </w:t>
      </w:r>
      <w:r w:rsidR="005F76B9" w:rsidRPr="00C616D7">
        <w:rPr>
          <w:rFonts w:asciiTheme="minorHAnsi" w:hAnsiTheme="minorHAnsi"/>
        </w:rPr>
        <w:t xml:space="preserve">In the light of the above discussion, I have devised the four questions </w:t>
      </w:r>
    </w:p>
    <w:p w:rsidR="001F3CE7" w:rsidRDefault="005F76B9" w:rsidP="00CC734C">
      <w:pPr>
        <w:pStyle w:val="yiv3562433471msonormal"/>
        <w:rPr>
          <w:rFonts w:asciiTheme="minorHAnsi" w:hAnsiTheme="minorHAnsi"/>
        </w:rPr>
      </w:pPr>
      <w:r w:rsidRPr="00C616D7">
        <w:rPr>
          <w:rFonts w:asciiTheme="minorHAnsi" w:hAnsiTheme="minorHAnsi"/>
        </w:rPr>
        <w:t>below</w:t>
      </w:r>
      <w:r w:rsidR="00216DB2" w:rsidRPr="00C616D7">
        <w:rPr>
          <w:rFonts w:asciiTheme="minorHAnsi" w:hAnsiTheme="minorHAnsi"/>
        </w:rPr>
        <w:t xml:space="preserve"> </w:t>
      </w:r>
      <w:r w:rsidRPr="00C616D7">
        <w:rPr>
          <w:rFonts w:asciiTheme="minorHAnsi" w:hAnsiTheme="minorHAnsi"/>
        </w:rPr>
        <w:t xml:space="preserve">as a </w:t>
      </w:r>
      <w:r w:rsidR="005A44BF" w:rsidRPr="00C616D7">
        <w:rPr>
          <w:rFonts w:asciiTheme="minorHAnsi" w:hAnsiTheme="minorHAnsi"/>
        </w:rPr>
        <w:t>g</w:t>
      </w:r>
      <w:r w:rsidRPr="00C616D7">
        <w:rPr>
          <w:rFonts w:asciiTheme="minorHAnsi" w:hAnsiTheme="minorHAnsi"/>
        </w:rPr>
        <w:t xml:space="preserve">uide for myself in engaging in </w:t>
      </w:r>
      <w:r w:rsidR="001F3CE7" w:rsidRPr="00325066">
        <w:t>Client-Focused justice-doing conversations</w:t>
      </w:r>
      <w:r w:rsidR="001F3CE7" w:rsidRPr="00C616D7">
        <w:rPr>
          <w:rFonts w:asciiTheme="minorHAnsi" w:hAnsiTheme="minorHAnsi"/>
        </w:rPr>
        <w:t xml:space="preserve"> </w:t>
      </w:r>
      <w:r w:rsidR="005A44BF" w:rsidRPr="00C616D7">
        <w:rPr>
          <w:rFonts w:asciiTheme="minorHAnsi" w:hAnsiTheme="minorHAnsi"/>
        </w:rPr>
        <w:t xml:space="preserve">within </w:t>
      </w:r>
    </w:p>
    <w:p w:rsidR="00CC734C" w:rsidRPr="00C616D7" w:rsidRDefault="005A44BF" w:rsidP="00CC734C">
      <w:pPr>
        <w:pStyle w:val="yiv3562433471msonormal"/>
        <w:rPr>
          <w:rFonts w:asciiTheme="minorHAnsi" w:hAnsiTheme="minorHAnsi"/>
        </w:rPr>
      </w:pPr>
      <w:r w:rsidRPr="00C616D7">
        <w:rPr>
          <w:rFonts w:asciiTheme="minorHAnsi" w:hAnsiTheme="minorHAnsi"/>
        </w:rPr>
        <w:t>supervision:</w:t>
      </w:r>
    </w:p>
    <w:p w:rsidR="00657B48" w:rsidRPr="00C616D7" w:rsidRDefault="00657B48" w:rsidP="009F0F72">
      <w:pPr>
        <w:pStyle w:val="yiv3562433471msonormal"/>
        <w:ind w:left="720"/>
        <w:rPr>
          <w:rFonts w:asciiTheme="minorHAnsi" w:hAnsiTheme="minorHAnsi"/>
        </w:rPr>
      </w:pPr>
      <w:r w:rsidRPr="00C616D7">
        <w:rPr>
          <w:rFonts w:asciiTheme="minorHAnsi" w:hAnsiTheme="minorHAnsi"/>
        </w:rPr>
        <w:t>What effects of this injustice on the client are you aware of? How has this injustice affected her/him personally, or his/her relationships, work etc?</w:t>
      </w:r>
    </w:p>
    <w:p w:rsidR="00657B48" w:rsidRPr="00C616D7" w:rsidRDefault="00657B48" w:rsidP="00657B48">
      <w:pPr>
        <w:pStyle w:val="yiv3562433471msonormal"/>
        <w:ind w:left="720"/>
        <w:rPr>
          <w:rFonts w:asciiTheme="minorHAnsi" w:hAnsiTheme="minorHAnsi"/>
        </w:rPr>
      </w:pPr>
      <w:r w:rsidRPr="00C616D7">
        <w:rPr>
          <w:rFonts w:asciiTheme="minorHAnsi" w:hAnsiTheme="minorHAnsi"/>
        </w:rPr>
        <w:t>What responses to this injustice is the client enacting?</w:t>
      </w:r>
    </w:p>
    <w:p w:rsidR="00657B48" w:rsidRPr="00C616D7" w:rsidRDefault="00657B48" w:rsidP="00657B48">
      <w:pPr>
        <w:pStyle w:val="yiv3562433471msonormal"/>
        <w:ind w:left="720"/>
        <w:rPr>
          <w:rFonts w:asciiTheme="minorHAnsi" w:hAnsiTheme="minorHAnsi"/>
        </w:rPr>
      </w:pPr>
      <w:r w:rsidRPr="00C616D7">
        <w:rPr>
          <w:rFonts w:asciiTheme="minorHAnsi" w:hAnsiTheme="minorHAnsi"/>
        </w:rPr>
        <w:t>Who/what is supporting the client in dealing with the effects and responding to the injustice?</w:t>
      </w:r>
    </w:p>
    <w:p w:rsidR="00657B48" w:rsidRPr="00C616D7" w:rsidRDefault="00657B48" w:rsidP="00657B48">
      <w:pPr>
        <w:pStyle w:val="yiv3562433471msonormal"/>
        <w:ind w:left="720"/>
        <w:rPr>
          <w:rFonts w:asciiTheme="minorHAnsi" w:hAnsiTheme="minorHAnsi"/>
        </w:rPr>
      </w:pPr>
      <w:r w:rsidRPr="00C616D7">
        <w:rPr>
          <w:rFonts w:asciiTheme="minorHAnsi" w:hAnsiTheme="minorHAnsi"/>
        </w:rPr>
        <w:t>How are you bearing witness to the client’s struggles and responses?</w:t>
      </w:r>
    </w:p>
    <w:p w:rsidR="007B566E" w:rsidRPr="00C616D7" w:rsidRDefault="00653A61" w:rsidP="00653A61">
      <w:pPr>
        <w:pStyle w:val="yiv3562433471msonormal"/>
        <w:rPr>
          <w:rFonts w:asciiTheme="minorHAnsi" w:hAnsiTheme="minorHAnsi"/>
        </w:rPr>
      </w:pPr>
      <w:r w:rsidRPr="00C616D7">
        <w:rPr>
          <w:rFonts w:asciiTheme="minorHAnsi" w:hAnsiTheme="minorHAnsi"/>
        </w:rPr>
        <w:t xml:space="preserve">An important aspect of the accountability mentioned above is that, wherever possible, the </w:t>
      </w:r>
    </w:p>
    <w:p w:rsidR="007B566E" w:rsidRPr="00C616D7" w:rsidRDefault="0023012D" w:rsidP="00653A61">
      <w:pPr>
        <w:pStyle w:val="yiv3562433471msonormal"/>
        <w:rPr>
          <w:rFonts w:asciiTheme="minorHAnsi" w:hAnsiTheme="minorHAnsi"/>
        </w:rPr>
      </w:pPr>
      <w:r w:rsidRPr="00C616D7">
        <w:rPr>
          <w:rFonts w:asciiTheme="minorHAnsi" w:hAnsiTheme="minorHAnsi"/>
        </w:rPr>
        <w:t>therapist</w:t>
      </w:r>
      <w:r w:rsidR="00653A61" w:rsidRPr="00C616D7">
        <w:rPr>
          <w:rFonts w:asciiTheme="minorHAnsi" w:hAnsiTheme="minorHAnsi"/>
        </w:rPr>
        <w:t xml:space="preserve"> and I prepare a document (e.g</w:t>
      </w:r>
      <w:r w:rsidR="00B76CE1" w:rsidRPr="00C616D7">
        <w:rPr>
          <w:rFonts w:asciiTheme="minorHAnsi" w:hAnsiTheme="minorHAnsi"/>
        </w:rPr>
        <w:t>.</w:t>
      </w:r>
      <w:r w:rsidR="00653A61" w:rsidRPr="00C616D7">
        <w:rPr>
          <w:rFonts w:asciiTheme="minorHAnsi" w:hAnsiTheme="minorHAnsi"/>
        </w:rPr>
        <w:t xml:space="preserve"> letter, whiteboard printout) </w:t>
      </w:r>
      <w:r w:rsidR="00B76CE1" w:rsidRPr="00C616D7">
        <w:rPr>
          <w:rFonts w:asciiTheme="minorHAnsi" w:hAnsiTheme="minorHAnsi"/>
        </w:rPr>
        <w:t>based on our justice-</w:t>
      </w:r>
    </w:p>
    <w:p w:rsidR="007B566E" w:rsidRPr="00C616D7" w:rsidRDefault="00B76CE1" w:rsidP="00653A61">
      <w:pPr>
        <w:pStyle w:val="yiv3562433471msonormal"/>
        <w:rPr>
          <w:rFonts w:asciiTheme="minorHAnsi" w:hAnsiTheme="minorHAnsi"/>
        </w:rPr>
      </w:pPr>
      <w:r w:rsidRPr="00C616D7">
        <w:rPr>
          <w:rFonts w:asciiTheme="minorHAnsi" w:hAnsiTheme="minorHAnsi"/>
        </w:rPr>
        <w:t xml:space="preserve">doing conversation. This document can then be taken back by the </w:t>
      </w:r>
      <w:r w:rsidR="0023012D" w:rsidRPr="00C616D7">
        <w:rPr>
          <w:rFonts w:asciiTheme="minorHAnsi" w:hAnsiTheme="minorHAnsi"/>
        </w:rPr>
        <w:t>therapist</w:t>
      </w:r>
      <w:r w:rsidRPr="00C616D7">
        <w:rPr>
          <w:rFonts w:asciiTheme="minorHAnsi" w:hAnsiTheme="minorHAnsi"/>
        </w:rPr>
        <w:t xml:space="preserve"> to the client for </w:t>
      </w:r>
    </w:p>
    <w:p w:rsidR="00B76CE1" w:rsidRPr="00C616D7" w:rsidRDefault="00B76CE1" w:rsidP="00653A61">
      <w:pPr>
        <w:pStyle w:val="yiv3562433471msonormal"/>
        <w:rPr>
          <w:rFonts w:asciiTheme="minorHAnsi" w:hAnsiTheme="minorHAnsi"/>
        </w:rPr>
      </w:pPr>
      <w:r w:rsidRPr="00C616D7">
        <w:rPr>
          <w:rFonts w:asciiTheme="minorHAnsi" w:hAnsiTheme="minorHAnsi"/>
        </w:rPr>
        <w:t>use in future therapy sessions</w:t>
      </w:r>
      <w:r w:rsidR="0023012D" w:rsidRPr="00C616D7">
        <w:rPr>
          <w:rFonts w:asciiTheme="minorHAnsi" w:hAnsiTheme="minorHAnsi"/>
        </w:rPr>
        <w:t xml:space="preserve"> as a way of helping the client to stand against injustice</w:t>
      </w:r>
      <w:r w:rsidRPr="00C616D7">
        <w:rPr>
          <w:rFonts w:asciiTheme="minorHAnsi" w:hAnsiTheme="minorHAnsi"/>
        </w:rPr>
        <w:t xml:space="preserve">. </w:t>
      </w:r>
    </w:p>
    <w:p w:rsidR="003A2B4B" w:rsidRDefault="003A2B4B" w:rsidP="00EC01F1">
      <w:pPr>
        <w:pStyle w:val="yiv3562433471msonormal"/>
        <w:rPr>
          <w:u w:val="single"/>
        </w:rPr>
      </w:pPr>
    </w:p>
    <w:p w:rsidR="001E07C4" w:rsidRDefault="001E07C4" w:rsidP="00EC01F1">
      <w:pPr>
        <w:pStyle w:val="yiv3562433471msonormal"/>
        <w:rPr>
          <w:u w:val="single"/>
        </w:rPr>
      </w:pPr>
    </w:p>
    <w:p w:rsidR="001E07C4" w:rsidRDefault="001E07C4" w:rsidP="00EC01F1">
      <w:pPr>
        <w:pStyle w:val="yiv3562433471msonormal"/>
        <w:rPr>
          <w:u w:val="single"/>
        </w:rPr>
      </w:pPr>
    </w:p>
    <w:p w:rsidR="001E07C4" w:rsidRDefault="001E07C4" w:rsidP="00EC01F1">
      <w:pPr>
        <w:pStyle w:val="yiv3562433471msonormal"/>
        <w:rPr>
          <w:u w:val="single"/>
        </w:rPr>
      </w:pPr>
    </w:p>
    <w:p w:rsidR="00572D29" w:rsidRPr="00214604" w:rsidRDefault="00572D29" w:rsidP="00EC01F1">
      <w:pPr>
        <w:pStyle w:val="yiv3562433471msonormal"/>
        <w:rPr>
          <w:b/>
        </w:rPr>
      </w:pPr>
      <w:r w:rsidRPr="00C616D7">
        <w:rPr>
          <w:u w:val="single"/>
        </w:rPr>
        <w:t xml:space="preserve">Case Example </w:t>
      </w:r>
      <w:r w:rsidR="00307213">
        <w:rPr>
          <w:u w:val="single"/>
        </w:rPr>
        <w:t>1:</w:t>
      </w:r>
      <w:r w:rsidR="00307213">
        <w:rPr>
          <w:rFonts w:asciiTheme="minorHAnsi" w:hAnsiTheme="minorHAnsi"/>
          <w:i/>
        </w:rPr>
        <w:t xml:space="preserve"> </w:t>
      </w:r>
      <w:r w:rsidR="00307213" w:rsidRPr="00307213">
        <w:rPr>
          <w:b/>
        </w:rPr>
        <w:t xml:space="preserve">Please note that all names used in this and other </w:t>
      </w:r>
      <w:r w:rsidR="009F0FFD">
        <w:rPr>
          <w:b/>
        </w:rPr>
        <w:t xml:space="preserve">case </w:t>
      </w:r>
      <w:r w:rsidR="00307213" w:rsidRPr="00307213">
        <w:rPr>
          <w:b/>
        </w:rPr>
        <w:t xml:space="preserve">examples in this essay are pseudonyms </w:t>
      </w:r>
    </w:p>
    <w:p w:rsidR="001E07C4" w:rsidRDefault="00307213" w:rsidP="00147144">
      <w:pPr>
        <w:rPr>
          <w:sz w:val="24"/>
          <w:szCs w:val="24"/>
        </w:rPr>
      </w:pPr>
      <w:r w:rsidRPr="00C616D7">
        <w:rPr>
          <w:sz w:val="24"/>
          <w:szCs w:val="24"/>
        </w:rPr>
        <w:t xml:space="preserve">In a supervision session, </w:t>
      </w:r>
      <w:r>
        <w:rPr>
          <w:sz w:val="24"/>
          <w:szCs w:val="24"/>
        </w:rPr>
        <w:t xml:space="preserve">my colleague Jill </w:t>
      </w:r>
      <w:r w:rsidRPr="00C616D7">
        <w:rPr>
          <w:sz w:val="24"/>
          <w:szCs w:val="24"/>
        </w:rPr>
        <w:t xml:space="preserve">who works in the organisation’s Children’s Team </w:t>
      </w:r>
    </w:p>
    <w:p w:rsidR="001E07C4" w:rsidRDefault="001E07C4" w:rsidP="00147144">
      <w:pPr>
        <w:rPr>
          <w:sz w:val="24"/>
          <w:szCs w:val="24"/>
        </w:rPr>
      </w:pPr>
      <w:r>
        <w:rPr>
          <w:sz w:val="24"/>
          <w:szCs w:val="24"/>
        </w:rPr>
        <w:t>r</w:t>
      </w:r>
      <w:r w:rsidR="00307213" w:rsidRPr="00C616D7">
        <w:rPr>
          <w:sz w:val="24"/>
          <w:szCs w:val="24"/>
        </w:rPr>
        <w:t>aised the following situation</w:t>
      </w:r>
      <w:r w:rsidR="00307213">
        <w:rPr>
          <w:sz w:val="24"/>
          <w:szCs w:val="24"/>
        </w:rPr>
        <w:t xml:space="preserve">. She had been </w:t>
      </w:r>
      <w:r w:rsidR="003D6326">
        <w:rPr>
          <w:sz w:val="24"/>
          <w:szCs w:val="24"/>
        </w:rPr>
        <w:t>working with a 12-year old boy F</w:t>
      </w:r>
      <w:r w:rsidR="00307213">
        <w:rPr>
          <w:sz w:val="24"/>
          <w:szCs w:val="24"/>
        </w:rPr>
        <w:t>red</w:t>
      </w:r>
      <w:r w:rsidR="003D6326">
        <w:rPr>
          <w:sz w:val="24"/>
          <w:szCs w:val="24"/>
        </w:rPr>
        <w:t xml:space="preserve"> who had </w:t>
      </w:r>
    </w:p>
    <w:p w:rsidR="001E07C4" w:rsidRDefault="003D6326" w:rsidP="00147144">
      <w:pPr>
        <w:rPr>
          <w:sz w:val="24"/>
          <w:szCs w:val="24"/>
        </w:rPr>
      </w:pPr>
      <w:r>
        <w:rPr>
          <w:sz w:val="24"/>
          <w:szCs w:val="24"/>
        </w:rPr>
        <w:t xml:space="preserve">been experiencing injustice in terms of unfair treatment at school. </w:t>
      </w:r>
      <w:r w:rsidR="00147144">
        <w:rPr>
          <w:sz w:val="24"/>
          <w:szCs w:val="24"/>
        </w:rPr>
        <w:t xml:space="preserve">Fred </w:t>
      </w:r>
      <w:r w:rsidR="00147144" w:rsidRPr="00147144">
        <w:rPr>
          <w:sz w:val="24"/>
          <w:szCs w:val="24"/>
        </w:rPr>
        <w:t>had</w:t>
      </w:r>
      <w:r w:rsidR="00147144">
        <w:rPr>
          <w:sz w:val="24"/>
          <w:szCs w:val="24"/>
        </w:rPr>
        <w:t xml:space="preserve"> been asked</w:t>
      </w:r>
      <w:r w:rsidR="00147144" w:rsidRPr="00147144">
        <w:rPr>
          <w:sz w:val="24"/>
          <w:szCs w:val="24"/>
        </w:rPr>
        <w:t xml:space="preserve"> to </w:t>
      </w:r>
    </w:p>
    <w:p w:rsidR="001E07C4" w:rsidRDefault="00147144" w:rsidP="00147144">
      <w:pPr>
        <w:rPr>
          <w:sz w:val="24"/>
          <w:szCs w:val="24"/>
        </w:rPr>
      </w:pPr>
      <w:r w:rsidRPr="00147144">
        <w:rPr>
          <w:sz w:val="24"/>
          <w:szCs w:val="24"/>
        </w:rPr>
        <w:t>go to the Principal’s office a few times</w:t>
      </w:r>
      <w:r>
        <w:rPr>
          <w:sz w:val="24"/>
          <w:szCs w:val="24"/>
        </w:rPr>
        <w:t xml:space="preserve">. He and his </w:t>
      </w:r>
      <w:r w:rsidRPr="00147144">
        <w:rPr>
          <w:sz w:val="24"/>
          <w:szCs w:val="24"/>
        </w:rPr>
        <w:t>Mum &amp; Dad</w:t>
      </w:r>
      <w:r>
        <w:rPr>
          <w:sz w:val="24"/>
          <w:szCs w:val="24"/>
        </w:rPr>
        <w:t xml:space="preserve"> thought that he was </w:t>
      </w:r>
      <w:r w:rsidRPr="00147144">
        <w:rPr>
          <w:sz w:val="24"/>
          <w:szCs w:val="24"/>
        </w:rPr>
        <w:t xml:space="preserve">not </w:t>
      </w:r>
    </w:p>
    <w:p w:rsidR="001E07C4" w:rsidRDefault="00147144" w:rsidP="00147144">
      <w:pPr>
        <w:rPr>
          <w:sz w:val="24"/>
          <w:szCs w:val="24"/>
        </w:rPr>
      </w:pPr>
      <w:r w:rsidRPr="00147144">
        <w:rPr>
          <w:sz w:val="24"/>
          <w:szCs w:val="24"/>
        </w:rPr>
        <w:t>getting a fair deal, and that no-one at</w:t>
      </w:r>
      <w:r>
        <w:rPr>
          <w:sz w:val="24"/>
          <w:szCs w:val="24"/>
        </w:rPr>
        <w:t xml:space="preserve"> the school was listening to him</w:t>
      </w:r>
      <w:r w:rsidRPr="00147144">
        <w:rPr>
          <w:sz w:val="24"/>
          <w:szCs w:val="24"/>
        </w:rPr>
        <w:t xml:space="preserve"> because of things that </w:t>
      </w:r>
    </w:p>
    <w:p w:rsidR="001E07C4" w:rsidRDefault="00147144" w:rsidP="00147144">
      <w:pPr>
        <w:rPr>
          <w:sz w:val="24"/>
          <w:szCs w:val="24"/>
        </w:rPr>
      </w:pPr>
      <w:r w:rsidRPr="00147144">
        <w:rPr>
          <w:sz w:val="24"/>
          <w:szCs w:val="24"/>
        </w:rPr>
        <w:t xml:space="preserve">had happened in the past. </w:t>
      </w:r>
      <w:r>
        <w:rPr>
          <w:sz w:val="24"/>
          <w:szCs w:val="24"/>
        </w:rPr>
        <w:t xml:space="preserve">When Jill asked Fred if he could put a name to the injustice, Fred </w:t>
      </w:r>
    </w:p>
    <w:p w:rsidR="00147144" w:rsidRDefault="00147144" w:rsidP="00147144">
      <w:pPr>
        <w:rPr>
          <w:sz w:val="24"/>
          <w:szCs w:val="24"/>
        </w:rPr>
      </w:pPr>
      <w:r>
        <w:rPr>
          <w:sz w:val="24"/>
          <w:szCs w:val="24"/>
        </w:rPr>
        <w:t>said: “They were treating me like the person I</w:t>
      </w:r>
      <w:r w:rsidRPr="00147144">
        <w:rPr>
          <w:sz w:val="24"/>
          <w:szCs w:val="24"/>
        </w:rPr>
        <w:t xml:space="preserve"> used to be, inst</w:t>
      </w:r>
      <w:r>
        <w:rPr>
          <w:sz w:val="24"/>
          <w:szCs w:val="24"/>
        </w:rPr>
        <w:t>ead of the person I am now”.</w:t>
      </w:r>
    </w:p>
    <w:p w:rsidR="001E07C4" w:rsidRDefault="001E07C4" w:rsidP="00764083">
      <w:pPr>
        <w:rPr>
          <w:sz w:val="24"/>
          <w:szCs w:val="24"/>
        </w:rPr>
      </w:pPr>
    </w:p>
    <w:p w:rsidR="001E07C4" w:rsidRDefault="00764083" w:rsidP="00764083">
      <w:pPr>
        <w:rPr>
          <w:sz w:val="24"/>
          <w:szCs w:val="24"/>
        </w:rPr>
      </w:pPr>
      <w:r>
        <w:rPr>
          <w:sz w:val="24"/>
          <w:szCs w:val="24"/>
        </w:rPr>
        <w:t xml:space="preserve">Guided by </w:t>
      </w:r>
      <w:r w:rsidRPr="00C616D7">
        <w:rPr>
          <w:sz w:val="24"/>
          <w:szCs w:val="24"/>
        </w:rPr>
        <w:t>the ideas of White (1997) about r</w:t>
      </w:r>
      <w:r>
        <w:rPr>
          <w:sz w:val="24"/>
          <w:szCs w:val="24"/>
        </w:rPr>
        <w:t xml:space="preserve">e-authoring and of Chilisa (2012) urging </w:t>
      </w:r>
    </w:p>
    <w:p w:rsidR="001E07C4" w:rsidRDefault="00764083" w:rsidP="00764083">
      <w:pPr>
        <w:rPr>
          <w:sz w:val="24"/>
          <w:szCs w:val="24"/>
        </w:rPr>
      </w:pPr>
      <w:r w:rsidRPr="00C616D7">
        <w:rPr>
          <w:sz w:val="24"/>
          <w:szCs w:val="24"/>
        </w:rPr>
        <w:t xml:space="preserve">avoidance of a “deficit-driven and damage-centred approach” (p160), </w:t>
      </w:r>
      <w:r w:rsidR="00002838" w:rsidRPr="008A3D5F">
        <w:rPr>
          <w:sz w:val="24"/>
          <w:szCs w:val="24"/>
        </w:rPr>
        <w:t xml:space="preserve">I </w:t>
      </w:r>
      <w:r w:rsidR="00596F24">
        <w:rPr>
          <w:sz w:val="24"/>
          <w:szCs w:val="24"/>
        </w:rPr>
        <w:t xml:space="preserve">asked Jill about her </w:t>
      </w:r>
    </w:p>
    <w:p w:rsidR="001E07C4" w:rsidRDefault="00596F24" w:rsidP="00764083">
      <w:pPr>
        <w:rPr>
          <w:sz w:val="24"/>
          <w:szCs w:val="24"/>
        </w:rPr>
      </w:pPr>
      <w:r>
        <w:rPr>
          <w:sz w:val="24"/>
          <w:szCs w:val="24"/>
        </w:rPr>
        <w:t xml:space="preserve">view of Fred </w:t>
      </w:r>
      <w:r w:rsidR="00002838" w:rsidRPr="008A3D5F">
        <w:rPr>
          <w:sz w:val="24"/>
          <w:szCs w:val="24"/>
        </w:rPr>
        <w:t xml:space="preserve">outside of the influence of this unjust situation. She told me that Fred is a very </w:t>
      </w:r>
    </w:p>
    <w:p w:rsidR="001E07C4" w:rsidRDefault="00002838" w:rsidP="00764083">
      <w:pPr>
        <w:rPr>
          <w:sz w:val="24"/>
          <w:szCs w:val="24"/>
        </w:rPr>
      </w:pPr>
      <w:r w:rsidRPr="008A3D5F">
        <w:rPr>
          <w:sz w:val="24"/>
          <w:szCs w:val="24"/>
        </w:rPr>
        <w:t xml:space="preserve">creative person who enjoys things like drama and art, and that this year he had a leadership </w:t>
      </w:r>
    </w:p>
    <w:p w:rsidR="001E07C4" w:rsidRDefault="00002838" w:rsidP="00764083">
      <w:pPr>
        <w:rPr>
          <w:sz w:val="24"/>
          <w:szCs w:val="24"/>
        </w:rPr>
      </w:pPr>
      <w:r w:rsidRPr="008A3D5F">
        <w:rPr>
          <w:sz w:val="24"/>
          <w:szCs w:val="24"/>
        </w:rPr>
        <w:t>role in the school for IT</w:t>
      </w:r>
      <w:r w:rsidRPr="008A3D5F">
        <w:rPr>
          <w:sz w:val="28"/>
          <w:szCs w:val="28"/>
        </w:rPr>
        <w:t xml:space="preserve">. </w:t>
      </w:r>
      <w:r w:rsidRPr="008A3D5F">
        <w:rPr>
          <w:sz w:val="24"/>
          <w:szCs w:val="24"/>
        </w:rPr>
        <w:t xml:space="preserve">I then </w:t>
      </w:r>
      <w:r w:rsidR="00147144" w:rsidRPr="008A3D5F">
        <w:rPr>
          <w:sz w:val="24"/>
          <w:szCs w:val="24"/>
        </w:rPr>
        <w:t>asked Jill about the effects of th</w:t>
      </w:r>
      <w:r w:rsidRPr="008A3D5F">
        <w:rPr>
          <w:sz w:val="24"/>
          <w:szCs w:val="24"/>
        </w:rPr>
        <w:t>e</w:t>
      </w:r>
      <w:r w:rsidR="00147144" w:rsidRPr="008A3D5F">
        <w:rPr>
          <w:sz w:val="24"/>
          <w:szCs w:val="24"/>
        </w:rPr>
        <w:t xml:space="preserve"> injustice on Fred</w:t>
      </w:r>
      <w:r w:rsidRPr="008A3D5F">
        <w:rPr>
          <w:sz w:val="24"/>
          <w:szCs w:val="24"/>
        </w:rPr>
        <w:t xml:space="preserve">. </w:t>
      </w:r>
      <w:r w:rsidR="008A3D5F" w:rsidRPr="008A3D5F">
        <w:rPr>
          <w:sz w:val="24"/>
          <w:szCs w:val="24"/>
        </w:rPr>
        <w:t>S</w:t>
      </w:r>
      <w:r w:rsidR="00147144" w:rsidRPr="008A3D5F">
        <w:rPr>
          <w:sz w:val="24"/>
          <w:szCs w:val="24"/>
        </w:rPr>
        <w:t xml:space="preserve">he said </w:t>
      </w:r>
    </w:p>
    <w:p w:rsidR="001E07C4" w:rsidRDefault="00147144" w:rsidP="00764083">
      <w:pPr>
        <w:rPr>
          <w:sz w:val="24"/>
          <w:szCs w:val="24"/>
        </w:rPr>
      </w:pPr>
      <w:r w:rsidRPr="008A3D5F">
        <w:rPr>
          <w:sz w:val="24"/>
          <w:szCs w:val="24"/>
        </w:rPr>
        <w:t xml:space="preserve">she was aware </w:t>
      </w:r>
      <w:r w:rsidR="00002838" w:rsidRPr="008A3D5F">
        <w:rPr>
          <w:sz w:val="24"/>
          <w:szCs w:val="24"/>
        </w:rPr>
        <w:t xml:space="preserve">that it had made him feel rejected and not equal to the other students, a bit </w:t>
      </w:r>
    </w:p>
    <w:p w:rsidR="001E07C4" w:rsidRDefault="00002838" w:rsidP="00764083">
      <w:pPr>
        <w:rPr>
          <w:sz w:val="24"/>
          <w:szCs w:val="24"/>
        </w:rPr>
      </w:pPr>
      <w:r w:rsidRPr="008A3D5F">
        <w:rPr>
          <w:sz w:val="24"/>
          <w:szCs w:val="24"/>
        </w:rPr>
        <w:t xml:space="preserve">distracted in his schoolwork and upset and stressed at school and at home. </w:t>
      </w:r>
      <w:r w:rsidR="00F9780A">
        <w:rPr>
          <w:sz w:val="24"/>
          <w:szCs w:val="24"/>
        </w:rPr>
        <w:t xml:space="preserve">He wasn’t </w:t>
      </w:r>
    </w:p>
    <w:p w:rsidR="001E07C4" w:rsidRDefault="00F9780A" w:rsidP="00764083">
      <w:pPr>
        <w:rPr>
          <w:sz w:val="24"/>
          <w:szCs w:val="24"/>
        </w:rPr>
      </w:pPr>
      <w:r>
        <w:rPr>
          <w:sz w:val="24"/>
          <w:szCs w:val="24"/>
        </w:rPr>
        <w:t xml:space="preserve">playing much at home and the trouble had talked him into thinking that maybe he had done </w:t>
      </w:r>
    </w:p>
    <w:p w:rsidR="001E07C4" w:rsidRDefault="00F9780A" w:rsidP="00764083">
      <w:pPr>
        <w:rPr>
          <w:sz w:val="24"/>
          <w:szCs w:val="24"/>
        </w:rPr>
      </w:pPr>
      <w:r>
        <w:rPr>
          <w:sz w:val="24"/>
          <w:szCs w:val="24"/>
        </w:rPr>
        <w:t xml:space="preserve">something wrong. </w:t>
      </w:r>
      <w:r w:rsidR="008A3D5F" w:rsidRPr="008A3D5F">
        <w:rPr>
          <w:sz w:val="24"/>
          <w:szCs w:val="24"/>
        </w:rPr>
        <w:t xml:space="preserve">By the time that Jill and I were having this first supervision conversation, </w:t>
      </w:r>
    </w:p>
    <w:p w:rsidR="001E07C4" w:rsidRDefault="008A3D5F" w:rsidP="00764083">
      <w:pPr>
        <w:rPr>
          <w:sz w:val="24"/>
          <w:szCs w:val="24"/>
        </w:rPr>
      </w:pPr>
      <w:r w:rsidRPr="008A3D5F">
        <w:rPr>
          <w:sz w:val="24"/>
          <w:szCs w:val="24"/>
        </w:rPr>
        <w:t>the situation at school had largely been sorted out and Fred was fee</w:t>
      </w:r>
      <w:r w:rsidR="00751998">
        <w:rPr>
          <w:sz w:val="24"/>
          <w:szCs w:val="24"/>
        </w:rPr>
        <w:t xml:space="preserve">ling better about </w:t>
      </w:r>
    </w:p>
    <w:p w:rsidR="001E07C4" w:rsidRDefault="00751998" w:rsidP="00764083">
      <w:pPr>
        <w:rPr>
          <w:sz w:val="24"/>
          <w:szCs w:val="24"/>
        </w:rPr>
      </w:pPr>
      <w:r>
        <w:rPr>
          <w:sz w:val="24"/>
          <w:szCs w:val="24"/>
        </w:rPr>
        <w:t xml:space="preserve">himself. </w:t>
      </w:r>
      <w:r w:rsidR="00EC465C">
        <w:rPr>
          <w:sz w:val="24"/>
          <w:szCs w:val="24"/>
        </w:rPr>
        <w:t xml:space="preserve">In order to compile a double-storied account about Fred, </w:t>
      </w:r>
      <w:r w:rsidR="008A3D5F" w:rsidRPr="008A3D5F">
        <w:rPr>
          <w:sz w:val="24"/>
          <w:szCs w:val="24"/>
        </w:rPr>
        <w:t xml:space="preserve">I </w:t>
      </w:r>
      <w:r w:rsidR="00EC465C">
        <w:rPr>
          <w:sz w:val="24"/>
          <w:szCs w:val="24"/>
        </w:rPr>
        <w:t xml:space="preserve">asked Jill what she </w:t>
      </w:r>
    </w:p>
    <w:p w:rsidR="001E07C4" w:rsidRDefault="00EC465C" w:rsidP="00764083">
      <w:pPr>
        <w:rPr>
          <w:sz w:val="24"/>
          <w:szCs w:val="24"/>
        </w:rPr>
      </w:pPr>
      <w:r>
        <w:rPr>
          <w:sz w:val="24"/>
          <w:szCs w:val="24"/>
        </w:rPr>
        <w:t>thought he</w:t>
      </w:r>
      <w:r w:rsidR="008A3D5F" w:rsidRPr="008A3D5F">
        <w:rPr>
          <w:sz w:val="24"/>
          <w:szCs w:val="24"/>
        </w:rPr>
        <w:t xml:space="preserve"> had done to </w:t>
      </w:r>
      <w:r w:rsidR="00751998">
        <w:rPr>
          <w:sz w:val="24"/>
          <w:szCs w:val="24"/>
        </w:rPr>
        <w:t>respond to the unfair treatment and to help sort things out. S</w:t>
      </w:r>
      <w:r w:rsidR="008A3D5F" w:rsidRPr="008A3D5F">
        <w:rPr>
          <w:sz w:val="24"/>
          <w:szCs w:val="24"/>
        </w:rPr>
        <w:t xml:space="preserve">he </w:t>
      </w:r>
    </w:p>
    <w:p w:rsidR="001E07C4" w:rsidRDefault="008A3D5F" w:rsidP="00764083">
      <w:pPr>
        <w:rPr>
          <w:sz w:val="24"/>
          <w:szCs w:val="24"/>
        </w:rPr>
      </w:pPr>
      <w:r w:rsidRPr="008A3D5F">
        <w:rPr>
          <w:sz w:val="24"/>
          <w:szCs w:val="24"/>
        </w:rPr>
        <w:t xml:space="preserve">indicated that he had talked to her and his Mum &amp; Dad about it, had listened to some of </w:t>
      </w:r>
    </w:p>
    <w:p w:rsidR="001E07C4" w:rsidRDefault="008A3D5F" w:rsidP="00764083">
      <w:pPr>
        <w:rPr>
          <w:sz w:val="24"/>
          <w:szCs w:val="24"/>
        </w:rPr>
      </w:pPr>
      <w:r w:rsidRPr="008A3D5F">
        <w:rPr>
          <w:sz w:val="24"/>
          <w:szCs w:val="24"/>
        </w:rPr>
        <w:t xml:space="preserve">Jill’s ideas and was willing to try them out, and had looked for ways to work things out with </w:t>
      </w:r>
    </w:p>
    <w:p w:rsidR="008A3D5F" w:rsidRDefault="008A3D5F" w:rsidP="00764083">
      <w:pPr>
        <w:rPr>
          <w:sz w:val="24"/>
          <w:szCs w:val="24"/>
        </w:rPr>
      </w:pPr>
      <w:r w:rsidRPr="008A3D5F">
        <w:rPr>
          <w:sz w:val="24"/>
          <w:szCs w:val="24"/>
        </w:rPr>
        <w:t>the other students</w:t>
      </w:r>
      <w:r>
        <w:rPr>
          <w:sz w:val="24"/>
          <w:szCs w:val="24"/>
        </w:rPr>
        <w:t>.</w:t>
      </w:r>
    </w:p>
    <w:p w:rsidR="001E07C4" w:rsidRDefault="001E07C4" w:rsidP="008A3D5F">
      <w:pPr>
        <w:rPr>
          <w:sz w:val="24"/>
          <w:szCs w:val="24"/>
        </w:rPr>
      </w:pPr>
    </w:p>
    <w:p w:rsidR="001E07C4" w:rsidRDefault="008A3D5F" w:rsidP="008A3D5F">
      <w:pPr>
        <w:rPr>
          <w:sz w:val="24"/>
          <w:szCs w:val="24"/>
        </w:rPr>
      </w:pPr>
      <w:r>
        <w:rPr>
          <w:sz w:val="24"/>
          <w:szCs w:val="24"/>
        </w:rPr>
        <w:t xml:space="preserve">This supervision conversation </w:t>
      </w:r>
      <w:r w:rsidR="003A5E09">
        <w:rPr>
          <w:sz w:val="24"/>
          <w:szCs w:val="24"/>
        </w:rPr>
        <w:t xml:space="preserve">had Jill and I wondering about how we might support Fred to </w:t>
      </w:r>
    </w:p>
    <w:p w:rsidR="001E07C4" w:rsidRDefault="003A5E09" w:rsidP="008A3D5F">
      <w:pPr>
        <w:rPr>
          <w:sz w:val="24"/>
          <w:szCs w:val="24"/>
        </w:rPr>
      </w:pPr>
      <w:r>
        <w:rPr>
          <w:sz w:val="24"/>
          <w:szCs w:val="24"/>
        </w:rPr>
        <w:t xml:space="preserve">continue his stand against unfair treatment, and also support his journey towards positive </w:t>
      </w:r>
    </w:p>
    <w:p w:rsidR="001E07C4" w:rsidRDefault="003A5E09" w:rsidP="008A3D5F">
      <w:pPr>
        <w:rPr>
          <w:sz w:val="24"/>
          <w:szCs w:val="24"/>
        </w:rPr>
      </w:pPr>
      <w:r>
        <w:rPr>
          <w:sz w:val="24"/>
          <w:szCs w:val="24"/>
        </w:rPr>
        <w:t>identity conclusions about himself</w:t>
      </w:r>
      <w:r w:rsidR="00DD77FB">
        <w:rPr>
          <w:sz w:val="24"/>
          <w:szCs w:val="24"/>
        </w:rPr>
        <w:t>. Thus, in line with the earlier</w:t>
      </w:r>
      <w:r>
        <w:rPr>
          <w:sz w:val="24"/>
          <w:szCs w:val="24"/>
        </w:rPr>
        <w:t xml:space="preserve"> theoretical discussion</w:t>
      </w:r>
      <w:r w:rsidR="004864ED">
        <w:rPr>
          <w:sz w:val="24"/>
          <w:szCs w:val="24"/>
        </w:rPr>
        <w:t xml:space="preserve"> about </w:t>
      </w:r>
    </w:p>
    <w:p w:rsidR="001E07C4" w:rsidRDefault="004864ED" w:rsidP="008A3D5F">
      <w:pPr>
        <w:rPr>
          <w:sz w:val="24"/>
          <w:szCs w:val="24"/>
        </w:rPr>
      </w:pPr>
      <w:r>
        <w:rPr>
          <w:sz w:val="24"/>
          <w:szCs w:val="24"/>
        </w:rPr>
        <w:t>accountability</w:t>
      </w:r>
      <w:r w:rsidR="003A5E09">
        <w:rPr>
          <w:sz w:val="24"/>
          <w:szCs w:val="24"/>
        </w:rPr>
        <w:t xml:space="preserve">, we together composed a letter to Fred </w:t>
      </w:r>
      <w:r w:rsidR="00DD77FB">
        <w:rPr>
          <w:sz w:val="24"/>
          <w:szCs w:val="24"/>
        </w:rPr>
        <w:t xml:space="preserve">which outlined the details in the </w:t>
      </w:r>
    </w:p>
    <w:p w:rsidR="001E07C4" w:rsidRDefault="00DD77FB" w:rsidP="008A3D5F">
      <w:pPr>
        <w:rPr>
          <w:sz w:val="24"/>
          <w:szCs w:val="24"/>
        </w:rPr>
      </w:pPr>
      <w:r>
        <w:rPr>
          <w:sz w:val="24"/>
          <w:szCs w:val="24"/>
        </w:rPr>
        <w:t xml:space="preserve">above paragraphs. </w:t>
      </w:r>
      <w:r w:rsidR="00115D9F">
        <w:rPr>
          <w:sz w:val="24"/>
          <w:szCs w:val="24"/>
        </w:rPr>
        <w:t xml:space="preserve">The writing of this letter </w:t>
      </w:r>
      <w:r w:rsidR="002757A1">
        <w:rPr>
          <w:sz w:val="24"/>
          <w:szCs w:val="24"/>
        </w:rPr>
        <w:t xml:space="preserve">also enabled me to step into a ‘remote’ </w:t>
      </w:r>
      <w:r w:rsidR="00115D9F">
        <w:rPr>
          <w:sz w:val="24"/>
          <w:szCs w:val="24"/>
        </w:rPr>
        <w:t xml:space="preserve">Outsider </w:t>
      </w:r>
    </w:p>
    <w:p w:rsidR="001E07C4" w:rsidRDefault="00115D9F" w:rsidP="008A3D5F">
      <w:pPr>
        <w:rPr>
          <w:sz w:val="24"/>
          <w:szCs w:val="24"/>
        </w:rPr>
      </w:pPr>
      <w:r>
        <w:rPr>
          <w:sz w:val="24"/>
          <w:szCs w:val="24"/>
        </w:rPr>
        <w:t>Witness role for Fred (White, 2007). In addition, t</w:t>
      </w:r>
      <w:r w:rsidR="007F1ACC">
        <w:rPr>
          <w:sz w:val="24"/>
          <w:szCs w:val="24"/>
        </w:rPr>
        <w:t xml:space="preserve">he letter </w:t>
      </w:r>
      <w:r w:rsidR="00180814">
        <w:rPr>
          <w:sz w:val="24"/>
          <w:szCs w:val="24"/>
        </w:rPr>
        <w:t xml:space="preserve">invited Fred to think about </w:t>
      </w:r>
    </w:p>
    <w:p w:rsidR="00180814" w:rsidRDefault="00180814" w:rsidP="008A3D5F">
      <w:pPr>
        <w:rPr>
          <w:sz w:val="24"/>
          <w:szCs w:val="24"/>
        </w:rPr>
      </w:pPr>
      <w:r>
        <w:rPr>
          <w:sz w:val="24"/>
          <w:szCs w:val="24"/>
        </w:rPr>
        <w:t>questions such as:</w:t>
      </w:r>
    </w:p>
    <w:p w:rsidR="00180814" w:rsidRDefault="00180814" w:rsidP="00180814">
      <w:pPr>
        <w:pStyle w:val="ListParagraph"/>
        <w:numPr>
          <w:ilvl w:val="0"/>
          <w:numId w:val="3"/>
        </w:numPr>
        <w:rPr>
          <w:sz w:val="24"/>
          <w:szCs w:val="24"/>
        </w:rPr>
      </w:pPr>
      <w:r w:rsidRPr="00180814">
        <w:rPr>
          <w:sz w:val="24"/>
          <w:szCs w:val="24"/>
        </w:rPr>
        <w:t>Do you know how you came to be such a creative person? Did someone help you to do this or give you some good ideas?</w:t>
      </w:r>
    </w:p>
    <w:p w:rsidR="007C5A4D" w:rsidRDefault="00DD77FB" w:rsidP="007C5A4D">
      <w:pPr>
        <w:pStyle w:val="ListParagraph"/>
        <w:numPr>
          <w:ilvl w:val="0"/>
          <w:numId w:val="3"/>
        </w:numPr>
        <w:rPr>
          <w:sz w:val="24"/>
          <w:szCs w:val="24"/>
        </w:rPr>
      </w:pPr>
      <w:r w:rsidRPr="00180814">
        <w:rPr>
          <w:sz w:val="24"/>
          <w:szCs w:val="24"/>
        </w:rPr>
        <w:t xml:space="preserve"> </w:t>
      </w:r>
      <w:r w:rsidR="00180814">
        <w:rPr>
          <w:sz w:val="24"/>
          <w:szCs w:val="24"/>
        </w:rPr>
        <w:t>Do you agree that you are a person who stands up for himself when he is treated unfairly?</w:t>
      </w:r>
      <w:r w:rsidR="00180814" w:rsidRPr="00180814">
        <w:rPr>
          <w:sz w:val="24"/>
          <w:szCs w:val="24"/>
        </w:rPr>
        <w:t xml:space="preserve"> If you do, can you think of any other times in the past when you have stood up for yourself? Who else at school or at home would be on your side when you are being treated unfairly?</w:t>
      </w:r>
    </w:p>
    <w:p w:rsidR="007C5A4D" w:rsidRPr="007C5A4D" w:rsidRDefault="008A3D5F" w:rsidP="007C5A4D">
      <w:pPr>
        <w:pStyle w:val="ListParagraph"/>
        <w:numPr>
          <w:ilvl w:val="0"/>
          <w:numId w:val="3"/>
        </w:numPr>
        <w:rPr>
          <w:sz w:val="24"/>
          <w:szCs w:val="24"/>
        </w:rPr>
      </w:pPr>
      <w:r w:rsidRPr="007C5A4D">
        <w:rPr>
          <w:sz w:val="24"/>
          <w:szCs w:val="24"/>
        </w:rPr>
        <w:t xml:space="preserve"> </w:t>
      </w:r>
      <w:r w:rsidR="007C5A4D" w:rsidRPr="007C5A4D">
        <w:rPr>
          <w:sz w:val="24"/>
          <w:szCs w:val="24"/>
        </w:rPr>
        <w:t>What do you think your Mum would say if someone asked her what sort of person you are?</w:t>
      </w:r>
    </w:p>
    <w:p w:rsidR="001E07C4" w:rsidRDefault="001E07C4" w:rsidP="001E73BC">
      <w:pPr>
        <w:rPr>
          <w:sz w:val="24"/>
          <w:szCs w:val="24"/>
        </w:rPr>
      </w:pPr>
    </w:p>
    <w:p w:rsidR="001E07C4" w:rsidRDefault="001E73BC" w:rsidP="001E73BC">
      <w:pPr>
        <w:rPr>
          <w:sz w:val="24"/>
          <w:szCs w:val="24"/>
        </w:rPr>
      </w:pPr>
      <w:r>
        <w:rPr>
          <w:sz w:val="24"/>
          <w:szCs w:val="24"/>
        </w:rPr>
        <w:t xml:space="preserve">Jill then took this letter to Fred and at his invitation read it aloud to him. </w:t>
      </w:r>
      <w:r w:rsidR="004864ED">
        <w:rPr>
          <w:sz w:val="24"/>
          <w:szCs w:val="24"/>
        </w:rPr>
        <w:t xml:space="preserve">At our next </w:t>
      </w:r>
    </w:p>
    <w:p w:rsidR="001E07C4" w:rsidRDefault="004864ED" w:rsidP="001E73BC">
      <w:pPr>
        <w:rPr>
          <w:sz w:val="24"/>
          <w:szCs w:val="24"/>
        </w:rPr>
      </w:pPr>
      <w:r>
        <w:rPr>
          <w:sz w:val="24"/>
          <w:szCs w:val="24"/>
        </w:rPr>
        <w:t xml:space="preserve">supervision session, Jill spoke about some of Fred’s responses to questions in the letter e.g. </w:t>
      </w:r>
    </w:p>
    <w:p w:rsidR="001E07C4" w:rsidRDefault="004864ED" w:rsidP="001E73BC">
      <w:pPr>
        <w:rPr>
          <w:sz w:val="24"/>
          <w:szCs w:val="24"/>
        </w:rPr>
      </w:pPr>
      <w:r>
        <w:rPr>
          <w:sz w:val="24"/>
          <w:szCs w:val="24"/>
        </w:rPr>
        <w:t xml:space="preserve">He ‘sort of agreed’ that he is a person who stands up for himself when he is treated unfairly. </w:t>
      </w:r>
    </w:p>
    <w:p w:rsidR="001E07C4" w:rsidRDefault="004864ED" w:rsidP="001E73BC">
      <w:pPr>
        <w:rPr>
          <w:sz w:val="24"/>
          <w:szCs w:val="24"/>
        </w:rPr>
      </w:pPr>
      <w:r>
        <w:rPr>
          <w:sz w:val="24"/>
          <w:szCs w:val="24"/>
        </w:rPr>
        <w:t xml:space="preserve">He remembered a time when he used to get bullied at the park. It was so bad that it was </w:t>
      </w:r>
    </w:p>
    <w:p w:rsidR="001E07C4" w:rsidRDefault="004864ED" w:rsidP="001E73BC">
      <w:pPr>
        <w:rPr>
          <w:sz w:val="24"/>
          <w:szCs w:val="24"/>
        </w:rPr>
      </w:pPr>
      <w:r>
        <w:rPr>
          <w:sz w:val="24"/>
          <w:szCs w:val="24"/>
        </w:rPr>
        <w:t xml:space="preserve">making him physically sick, but with the help of his older sister, he was able to stand up for </w:t>
      </w:r>
    </w:p>
    <w:p w:rsidR="001E07C4" w:rsidRDefault="004864ED" w:rsidP="001E73BC">
      <w:pPr>
        <w:rPr>
          <w:sz w:val="24"/>
          <w:szCs w:val="24"/>
        </w:rPr>
      </w:pPr>
      <w:r>
        <w:rPr>
          <w:sz w:val="24"/>
          <w:szCs w:val="24"/>
        </w:rPr>
        <w:t xml:space="preserve">both of them. </w:t>
      </w:r>
      <w:r w:rsidR="00675A0B">
        <w:rPr>
          <w:sz w:val="24"/>
          <w:szCs w:val="24"/>
        </w:rPr>
        <w:t xml:space="preserve">He listed his family as well as some friends and teachers at school, as being on </w:t>
      </w:r>
    </w:p>
    <w:p w:rsidR="001E07C4" w:rsidRDefault="00675A0B" w:rsidP="001E73BC">
      <w:pPr>
        <w:rPr>
          <w:sz w:val="24"/>
          <w:szCs w:val="24"/>
        </w:rPr>
      </w:pPr>
      <w:r>
        <w:rPr>
          <w:sz w:val="24"/>
          <w:szCs w:val="24"/>
        </w:rPr>
        <w:t xml:space="preserve">his side when he is treated unfairly. </w:t>
      </w:r>
      <w:r w:rsidR="004864ED">
        <w:rPr>
          <w:sz w:val="24"/>
          <w:szCs w:val="24"/>
        </w:rPr>
        <w:t xml:space="preserve">Fred </w:t>
      </w:r>
      <w:r>
        <w:rPr>
          <w:sz w:val="24"/>
          <w:szCs w:val="24"/>
        </w:rPr>
        <w:t xml:space="preserve">also </w:t>
      </w:r>
      <w:r w:rsidR="004864ED">
        <w:rPr>
          <w:sz w:val="24"/>
          <w:szCs w:val="24"/>
        </w:rPr>
        <w:t xml:space="preserve">thought that his Mum would say that he is a </w:t>
      </w:r>
    </w:p>
    <w:p w:rsidR="001E07C4" w:rsidRDefault="004864ED" w:rsidP="001E73BC">
      <w:pPr>
        <w:rPr>
          <w:sz w:val="24"/>
          <w:szCs w:val="24"/>
        </w:rPr>
      </w:pPr>
      <w:r>
        <w:rPr>
          <w:sz w:val="24"/>
          <w:szCs w:val="24"/>
        </w:rPr>
        <w:t>creative motivated person because he always tries different</w:t>
      </w:r>
      <w:r w:rsidR="00675A0B">
        <w:rPr>
          <w:sz w:val="24"/>
          <w:szCs w:val="24"/>
        </w:rPr>
        <w:t xml:space="preserve"> things. He added his own idea </w:t>
      </w:r>
    </w:p>
    <w:p w:rsidR="00675A0B" w:rsidRDefault="00675A0B" w:rsidP="001E73BC">
      <w:pPr>
        <w:rPr>
          <w:sz w:val="24"/>
          <w:szCs w:val="24"/>
        </w:rPr>
      </w:pPr>
      <w:r>
        <w:rPr>
          <w:sz w:val="24"/>
          <w:szCs w:val="24"/>
        </w:rPr>
        <w:t>“</w:t>
      </w:r>
      <w:r w:rsidR="004864ED">
        <w:rPr>
          <w:sz w:val="24"/>
          <w:szCs w:val="24"/>
        </w:rPr>
        <w:t xml:space="preserve">If you never try things, you’ll never know if you are good at them”. </w:t>
      </w:r>
    </w:p>
    <w:p w:rsidR="001E07C4" w:rsidRDefault="001E07C4" w:rsidP="001E73BC">
      <w:pPr>
        <w:rPr>
          <w:sz w:val="24"/>
          <w:szCs w:val="24"/>
        </w:rPr>
      </w:pPr>
    </w:p>
    <w:p w:rsidR="001E07C4" w:rsidRDefault="004864ED" w:rsidP="001E73BC">
      <w:pPr>
        <w:rPr>
          <w:sz w:val="24"/>
          <w:szCs w:val="24"/>
        </w:rPr>
      </w:pPr>
      <w:r>
        <w:rPr>
          <w:sz w:val="24"/>
          <w:szCs w:val="24"/>
        </w:rPr>
        <w:t xml:space="preserve">Jill and I composed a second letter to Fred which detailed his responses to the questions in </w:t>
      </w:r>
    </w:p>
    <w:p w:rsidR="008A3D5F" w:rsidRDefault="004864ED" w:rsidP="001E73BC">
      <w:pPr>
        <w:rPr>
          <w:sz w:val="24"/>
          <w:szCs w:val="24"/>
        </w:rPr>
      </w:pPr>
      <w:r>
        <w:rPr>
          <w:sz w:val="24"/>
          <w:szCs w:val="24"/>
        </w:rPr>
        <w:t>the first letter</w:t>
      </w:r>
      <w:r w:rsidR="00FB3C77">
        <w:rPr>
          <w:sz w:val="24"/>
          <w:szCs w:val="24"/>
        </w:rPr>
        <w:t xml:space="preserve">, and added a few other questions for Fred to think about e.g. </w:t>
      </w:r>
    </w:p>
    <w:p w:rsidR="0005351C" w:rsidRDefault="0005351C" w:rsidP="001E73BC">
      <w:pPr>
        <w:rPr>
          <w:sz w:val="24"/>
          <w:szCs w:val="24"/>
        </w:rPr>
      </w:pPr>
    </w:p>
    <w:p w:rsidR="00522EF1" w:rsidRPr="00522EF1" w:rsidRDefault="00522EF1" w:rsidP="00522EF1">
      <w:pPr>
        <w:pStyle w:val="ListParagraph"/>
        <w:numPr>
          <w:ilvl w:val="0"/>
          <w:numId w:val="3"/>
        </w:numPr>
        <w:rPr>
          <w:sz w:val="24"/>
          <w:szCs w:val="24"/>
        </w:rPr>
      </w:pPr>
      <w:r w:rsidRPr="00522EF1">
        <w:rPr>
          <w:sz w:val="24"/>
          <w:szCs w:val="24"/>
        </w:rPr>
        <w:t>What was it like for you to hear and read this second letter?</w:t>
      </w:r>
    </w:p>
    <w:p w:rsidR="00522EF1" w:rsidRDefault="00522EF1" w:rsidP="00522EF1">
      <w:pPr>
        <w:pStyle w:val="ListParagraph"/>
        <w:numPr>
          <w:ilvl w:val="0"/>
          <w:numId w:val="3"/>
        </w:numPr>
        <w:rPr>
          <w:sz w:val="24"/>
          <w:szCs w:val="24"/>
        </w:rPr>
      </w:pPr>
      <w:r w:rsidRPr="00522EF1">
        <w:rPr>
          <w:sz w:val="24"/>
          <w:szCs w:val="24"/>
        </w:rPr>
        <w:t>When you think about all the things that are mentioned in this letter, what do they say about what’s important to you in your life?</w:t>
      </w:r>
    </w:p>
    <w:p w:rsidR="0005351C" w:rsidRDefault="00675A0B" w:rsidP="00675A0B">
      <w:pPr>
        <w:rPr>
          <w:sz w:val="24"/>
          <w:szCs w:val="24"/>
        </w:rPr>
      </w:pPr>
      <w:r>
        <w:rPr>
          <w:sz w:val="24"/>
          <w:szCs w:val="24"/>
        </w:rPr>
        <w:t xml:space="preserve">One of Fred’s responses (via Jill at a further supervision session) was that it was exciting </w:t>
      </w:r>
    </w:p>
    <w:p w:rsidR="0005351C" w:rsidRDefault="00675A0B" w:rsidP="00675A0B">
      <w:pPr>
        <w:rPr>
          <w:sz w:val="24"/>
          <w:szCs w:val="24"/>
        </w:rPr>
      </w:pPr>
      <w:r>
        <w:rPr>
          <w:sz w:val="24"/>
          <w:szCs w:val="24"/>
        </w:rPr>
        <w:t xml:space="preserve">getting to hear what someone else is saying without having to talk to them – an interesting </w:t>
      </w:r>
    </w:p>
    <w:p w:rsidR="0005351C" w:rsidRDefault="00675A0B" w:rsidP="00675A0B">
      <w:pPr>
        <w:rPr>
          <w:sz w:val="24"/>
          <w:szCs w:val="24"/>
        </w:rPr>
      </w:pPr>
      <w:r>
        <w:rPr>
          <w:sz w:val="24"/>
          <w:szCs w:val="24"/>
        </w:rPr>
        <w:t xml:space="preserve">comment on this particular Outsider Witness process. He also added that taking risks, giving </w:t>
      </w:r>
    </w:p>
    <w:p w:rsidR="0005351C" w:rsidRDefault="00675A0B" w:rsidP="00675A0B">
      <w:pPr>
        <w:rPr>
          <w:sz w:val="24"/>
          <w:szCs w:val="24"/>
        </w:rPr>
      </w:pPr>
      <w:r>
        <w:rPr>
          <w:sz w:val="24"/>
          <w:szCs w:val="24"/>
        </w:rPr>
        <w:t xml:space="preserve">things a go and adventures are important to him in his life. </w:t>
      </w:r>
      <w:r w:rsidR="00B60A92" w:rsidRPr="00B60A92">
        <w:rPr>
          <w:sz w:val="24"/>
          <w:szCs w:val="24"/>
        </w:rPr>
        <w:t>Jill and</w:t>
      </w:r>
      <w:r w:rsidR="00B60A92">
        <w:rPr>
          <w:sz w:val="24"/>
          <w:szCs w:val="24"/>
        </w:rPr>
        <w:t xml:space="preserve"> I had also discussed the </w:t>
      </w:r>
    </w:p>
    <w:p w:rsidR="0005351C" w:rsidRDefault="00B60A92" w:rsidP="00675A0B">
      <w:pPr>
        <w:rPr>
          <w:sz w:val="24"/>
          <w:szCs w:val="24"/>
        </w:rPr>
      </w:pPr>
      <w:r>
        <w:rPr>
          <w:sz w:val="24"/>
          <w:szCs w:val="24"/>
        </w:rPr>
        <w:t xml:space="preserve">possibility of conducting a Definitional Ceremony (White, 2007) involving Jill, Fred and a </w:t>
      </w:r>
    </w:p>
    <w:p w:rsidR="0005351C" w:rsidRDefault="00B60A92" w:rsidP="00675A0B">
      <w:pPr>
        <w:rPr>
          <w:sz w:val="24"/>
          <w:szCs w:val="24"/>
        </w:rPr>
      </w:pPr>
      <w:r>
        <w:rPr>
          <w:sz w:val="24"/>
          <w:szCs w:val="24"/>
        </w:rPr>
        <w:t>teacher nominated</w:t>
      </w:r>
      <w:r w:rsidR="00F11260">
        <w:rPr>
          <w:sz w:val="24"/>
          <w:szCs w:val="24"/>
        </w:rPr>
        <w:t xml:space="preserve"> by Fred. Unfortunately, it has </w:t>
      </w:r>
      <w:r>
        <w:rPr>
          <w:sz w:val="24"/>
          <w:szCs w:val="24"/>
        </w:rPr>
        <w:t>not</w:t>
      </w:r>
      <w:r w:rsidR="00F11260">
        <w:rPr>
          <w:sz w:val="24"/>
          <w:szCs w:val="24"/>
        </w:rPr>
        <w:t xml:space="preserve"> yet been</w:t>
      </w:r>
      <w:r w:rsidR="0048438B">
        <w:rPr>
          <w:sz w:val="24"/>
          <w:szCs w:val="24"/>
        </w:rPr>
        <w:t xml:space="preserve"> </w:t>
      </w:r>
      <w:r>
        <w:rPr>
          <w:sz w:val="24"/>
          <w:szCs w:val="24"/>
        </w:rPr>
        <w:t>pos</w:t>
      </w:r>
      <w:r w:rsidR="00F11260">
        <w:rPr>
          <w:sz w:val="24"/>
          <w:szCs w:val="24"/>
        </w:rPr>
        <w:t xml:space="preserve">sible to arrange this </w:t>
      </w:r>
    </w:p>
    <w:p w:rsidR="0005351C" w:rsidRDefault="00F11260" w:rsidP="00675A0B">
      <w:pPr>
        <w:rPr>
          <w:sz w:val="24"/>
          <w:szCs w:val="24"/>
        </w:rPr>
      </w:pPr>
      <w:r>
        <w:rPr>
          <w:sz w:val="24"/>
          <w:szCs w:val="24"/>
        </w:rPr>
        <w:t xml:space="preserve">ceremony, but it may happen in the future. </w:t>
      </w:r>
      <w:r w:rsidR="00B60A92">
        <w:rPr>
          <w:sz w:val="24"/>
          <w:szCs w:val="24"/>
        </w:rPr>
        <w:t>However, t</w:t>
      </w:r>
      <w:r w:rsidR="00C45BD5" w:rsidRPr="00C45BD5">
        <w:rPr>
          <w:sz w:val="24"/>
          <w:szCs w:val="24"/>
        </w:rPr>
        <w:t>his process</w:t>
      </w:r>
      <w:r w:rsidR="00B60A92">
        <w:rPr>
          <w:sz w:val="24"/>
          <w:szCs w:val="24"/>
        </w:rPr>
        <w:t xml:space="preserve"> as a whole</w:t>
      </w:r>
      <w:r w:rsidR="00C45BD5" w:rsidRPr="00C45BD5">
        <w:rPr>
          <w:sz w:val="24"/>
          <w:szCs w:val="24"/>
        </w:rPr>
        <w:t xml:space="preserve"> has</w:t>
      </w:r>
      <w:r w:rsidR="00C45BD5">
        <w:rPr>
          <w:sz w:val="24"/>
          <w:szCs w:val="24"/>
        </w:rPr>
        <w:t xml:space="preserve"> hopefully </w:t>
      </w:r>
    </w:p>
    <w:p w:rsidR="0005351C" w:rsidRDefault="00C45BD5" w:rsidP="00675A0B">
      <w:pPr>
        <w:rPr>
          <w:sz w:val="24"/>
          <w:szCs w:val="24"/>
        </w:rPr>
      </w:pPr>
      <w:r>
        <w:rPr>
          <w:sz w:val="24"/>
          <w:szCs w:val="24"/>
        </w:rPr>
        <w:t xml:space="preserve">taken Fred to a place where, when he is confronted by injustice and unfair treatment in the </w:t>
      </w:r>
    </w:p>
    <w:p w:rsidR="0005351C" w:rsidRDefault="00C45BD5" w:rsidP="00675A0B">
      <w:pPr>
        <w:rPr>
          <w:sz w:val="24"/>
          <w:szCs w:val="24"/>
        </w:rPr>
      </w:pPr>
      <w:r>
        <w:rPr>
          <w:sz w:val="24"/>
          <w:szCs w:val="24"/>
        </w:rPr>
        <w:t xml:space="preserve">future, he is more aware of the internal resources and external supports he can draw on to </w:t>
      </w:r>
    </w:p>
    <w:p w:rsidR="00675A0B" w:rsidRDefault="00C45BD5" w:rsidP="00675A0B">
      <w:pPr>
        <w:rPr>
          <w:sz w:val="24"/>
          <w:szCs w:val="24"/>
        </w:rPr>
      </w:pPr>
      <w:r>
        <w:rPr>
          <w:sz w:val="24"/>
          <w:szCs w:val="24"/>
        </w:rPr>
        <w:t>stand against this</w:t>
      </w:r>
    </w:p>
    <w:p w:rsidR="0005351C" w:rsidRDefault="0005351C" w:rsidP="00764083">
      <w:pPr>
        <w:rPr>
          <w:sz w:val="24"/>
          <w:szCs w:val="24"/>
        </w:rPr>
      </w:pPr>
    </w:p>
    <w:p w:rsidR="0005351C" w:rsidRDefault="00C45BD5" w:rsidP="00764083">
      <w:pPr>
        <w:rPr>
          <w:sz w:val="24"/>
          <w:szCs w:val="24"/>
        </w:rPr>
      </w:pPr>
      <w:r>
        <w:rPr>
          <w:sz w:val="24"/>
          <w:szCs w:val="24"/>
        </w:rPr>
        <w:t xml:space="preserve">The above process of carrying story backwards and forwards and bearing witness at both </w:t>
      </w:r>
    </w:p>
    <w:p w:rsidR="0005351C" w:rsidRDefault="00C45BD5" w:rsidP="00764083">
      <w:pPr>
        <w:rPr>
          <w:sz w:val="24"/>
          <w:szCs w:val="24"/>
        </w:rPr>
      </w:pPr>
      <w:r>
        <w:rPr>
          <w:sz w:val="24"/>
          <w:szCs w:val="24"/>
        </w:rPr>
        <w:t xml:space="preserve">the therapist and consultant level has Fred at its centre. </w:t>
      </w:r>
      <w:r w:rsidR="0058485B">
        <w:rPr>
          <w:sz w:val="24"/>
          <w:szCs w:val="24"/>
        </w:rPr>
        <w:t>There has also been a paralle</w:t>
      </w:r>
      <w:r w:rsidR="0006476B">
        <w:rPr>
          <w:sz w:val="24"/>
          <w:szCs w:val="24"/>
        </w:rPr>
        <w:t xml:space="preserve">l </w:t>
      </w:r>
    </w:p>
    <w:p w:rsidR="0005351C" w:rsidRDefault="0006476B" w:rsidP="00764083">
      <w:pPr>
        <w:rPr>
          <w:sz w:val="24"/>
          <w:szCs w:val="24"/>
        </w:rPr>
      </w:pPr>
      <w:r>
        <w:rPr>
          <w:sz w:val="24"/>
          <w:szCs w:val="24"/>
        </w:rPr>
        <w:t>process involving Jill and me, making use of the whiteboard to document our conversations.</w:t>
      </w:r>
      <w:r w:rsidR="0058485B">
        <w:rPr>
          <w:sz w:val="24"/>
          <w:szCs w:val="24"/>
        </w:rPr>
        <w:t xml:space="preserve"> </w:t>
      </w:r>
    </w:p>
    <w:p w:rsidR="0005351C" w:rsidRDefault="00751998" w:rsidP="00764083">
      <w:pPr>
        <w:rPr>
          <w:sz w:val="24"/>
          <w:szCs w:val="24"/>
        </w:rPr>
      </w:pPr>
      <w:r>
        <w:rPr>
          <w:sz w:val="24"/>
          <w:szCs w:val="24"/>
        </w:rPr>
        <w:t>I inquired of Jill about the history of justice</w:t>
      </w:r>
      <w:r w:rsidR="008A7709">
        <w:rPr>
          <w:sz w:val="24"/>
          <w:szCs w:val="24"/>
        </w:rPr>
        <w:t>-</w:t>
      </w:r>
      <w:r>
        <w:rPr>
          <w:sz w:val="24"/>
          <w:szCs w:val="24"/>
        </w:rPr>
        <w:t>doing in her own life</w:t>
      </w:r>
      <w:r w:rsidR="008A7709">
        <w:rPr>
          <w:sz w:val="24"/>
          <w:szCs w:val="24"/>
        </w:rPr>
        <w:t xml:space="preserve">. She gave a recent example </w:t>
      </w:r>
    </w:p>
    <w:p w:rsidR="0005351C" w:rsidRDefault="008A7709" w:rsidP="00764083">
      <w:pPr>
        <w:rPr>
          <w:sz w:val="24"/>
          <w:szCs w:val="24"/>
        </w:rPr>
      </w:pPr>
      <w:r>
        <w:rPr>
          <w:sz w:val="24"/>
          <w:szCs w:val="24"/>
        </w:rPr>
        <w:t xml:space="preserve">of speaking up against racist attitudes within her own family, and another example from her </w:t>
      </w:r>
    </w:p>
    <w:p w:rsidR="0005351C" w:rsidRDefault="008A7709" w:rsidP="00764083">
      <w:pPr>
        <w:rPr>
          <w:sz w:val="24"/>
          <w:szCs w:val="24"/>
        </w:rPr>
      </w:pPr>
      <w:r>
        <w:rPr>
          <w:sz w:val="24"/>
          <w:szCs w:val="24"/>
        </w:rPr>
        <w:t xml:space="preserve">teenage years. She recalled an incident from a netball game where she had been treated </w:t>
      </w:r>
    </w:p>
    <w:p w:rsidR="0005351C" w:rsidRDefault="008A7709" w:rsidP="00764083">
      <w:pPr>
        <w:rPr>
          <w:sz w:val="24"/>
          <w:szCs w:val="24"/>
        </w:rPr>
      </w:pPr>
      <w:r>
        <w:rPr>
          <w:sz w:val="24"/>
          <w:szCs w:val="24"/>
        </w:rPr>
        <w:t>unfairly, and how support from her own team and an apology fro</w:t>
      </w:r>
      <w:r w:rsidR="00764083">
        <w:rPr>
          <w:sz w:val="24"/>
          <w:szCs w:val="24"/>
        </w:rPr>
        <w:t xml:space="preserve">m someone on the other </w:t>
      </w:r>
    </w:p>
    <w:p w:rsidR="0005351C" w:rsidRDefault="00764083" w:rsidP="00764083">
      <w:pPr>
        <w:rPr>
          <w:sz w:val="24"/>
          <w:szCs w:val="24"/>
        </w:rPr>
      </w:pPr>
      <w:r>
        <w:rPr>
          <w:sz w:val="24"/>
          <w:szCs w:val="24"/>
        </w:rPr>
        <w:t xml:space="preserve">team had </w:t>
      </w:r>
      <w:r w:rsidR="008A7709">
        <w:rPr>
          <w:sz w:val="24"/>
          <w:szCs w:val="24"/>
        </w:rPr>
        <w:t>helped her deal with the incident</w:t>
      </w:r>
      <w:r w:rsidR="00157174">
        <w:rPr>
          <w:sz w:val="24"/>
          <w:szCs w:val="24"/>
        </w:rPr>
        <w:t xml:space="preserve">. I then asked Jill what she thought she was </w:t>
      </w:r>
    </w:p>
    <w:p w:rsidR="0005351C" w:rsidRDefault="00157174" w:rsidP="00764083">
      <w:pPr>
        <w:rPr>
          <w:sz w:val="24"/>
          <w:szCs w:val="24"/>
        </w:rPr>
      </w:pPr>
      <w:r>
        <w:rPr>
          <w:sz w:val="24"/>
          <w:szCs w:val="24"/>
        </w:rPr>
        <w:t>contributing to justice-doing</w:t>
      </w:r>
      <w:r w:rsidR="00324F38">
        <w:rPr>
          <w:sz w:val="24"/>
          <w:szCs w:val="24"/>
        </w:rPr>
        <w:t xml:space="preserve"> in the present</w:t>
      </w:r>
      <w:r>
        <w:rPr>
          <w:sz w:val="24"/>
          <w:szCs w:val="24"/>
        </w:rPr>
        <w:t xml:space="preserve"> in her support for Fred</w:t>
      </w:r>
      <w:r w:rsidR="00F874D6">
        <w:rPr>
          <w:sz w:val="24"/>
          <w:szCs w:val="24"/>
        </w:rPr>
        <w:t xml:space="preserve">, and she responded that </w:t>
      </w:r>
    </w:p>
    <w:p w:rsidR="0005351C" w:rsidRDefault="00F874D6" w:rsidP="00764083">
      <w:pPr>
        <w:rPr>
          <w:sz w:val="24"/>
          <w:szCs w:val="24"/>
        </w:rPr>
      </w:pPr>
      <w:r>
        <w:rPr>
          <w:sz w:val="24"/>
          <w:szCs w:val="24"/>
        </w:rPr>
        <w:t>“It helped him deal with doubts about himself that others had s</w:t>
      </w:r>
      <w:r w:rsidR="00157174">
        <w:rPr>
          <w:sz w:val="24"/>
          <w:szCs w:val="24"/>
        </w:rPr>
        <w:t>owed”. S</w:t>
      </w:r>
      <w:r w:rsidR="008D5D8C">
        <w:rPr>
          <w:sz w:val="24"/>
          <w:szCs w:val="24"/>
        </w:rPr>
        <w:t xml:space="preserve">he </w:t>
      </w:r>
      <w:r w:rsidR="00157174">
        <w:rPr>
          <w:sz w:val="24"/>
          <w:szCs w:val="24"/>
        </w:rPr>
        <w:t xml:space="preserve">also </w:t>
      </w:r>
      <w:r w:rsidR="008D5D8C">
        <w:rPr>
          <w:sz w:val="24"/>
          <w:szCs w:val="24"/>
        </w:rPr>
        <w:t xml:space="preserve">spoke about </w:t>
      </w:r>
    </w:p>
    <w:p w:rsidR="0005351C" w:rsidRDefault="008D5D8C" w:rsidP="00764083">
      <w:pPr>
        <w:rPr>
          <w:sz w:val="24"/>
          <w:szCs w:val="24"/>
        </w:rPr>
      </w:pPr>
      <w:r>
        <w:rPr>
          <w:sz w:val="24"/>
          <w:szCs w:val="24"/>
        </w:rPr>
        <w:t>her preference as a</w:t>
      </w:r>
      <w:r w:rsidR="00F874D6">
        <w:rPr>
          <w:sz w:val="24"/>
          <w:szCs w:val="24"/>
        </w:rPr>
        <w:t xml:space="preserve"> </w:t>
      </w:r>
      <w:r>
        <w:rPr>
          <w:sz w:val="24"/>
          <w:szCs w:val="24"/>
        </w:rPr>
        <w:t xml:space="preserve">therapist </w:t>
      </w:r>
      <w:r w:rsidR="00F874D6">
        <w:rPr>
          <w:sz w:val="24"/>
          <w:szCs w:val="24"/>
        </w:rPr>
        <w:t xml:space="preserve">working in </w:t>
      </w:r>
      <w:r>
        <w:rPr>
          <w:sz w:val="24"/>
          <w:szCs w:val="24"/>
        </w:rPr>
        <w:t>schools</w:t>
      </w:r>
      <w:r w:rsidR="00157174">
        <w:rPr>
          <w:sz w:val="24"/>
          <w:szCs w:val="24"/>
        </w:rPr>
        <w:t xml:space="preserve"> – a preference</w:t>
      </w:r>
      <w:r>
        <w:rPr>
          <w:sz w:val="24"/>
          <w:szCs w:val="24"/>
        </w:rPr>
        <w:t xml:space="preserve"> to keep teachers informed </w:t>
      </w:r>
    </w:p>
    <w:p w:rsidR="0005351C" w:rsidRDefault="008D5D8C" w:rsidP="00764083">
      <w:pPr>
        <w:rPr>
          <w:sz w:val="24"/>
          <w:szCs w:val="24"/>
        </w:rPr>
      </w:pPr>
      <w:r>
        <w:rPr>
          <w:sz w:val="24"/>
          <w:szCs w:val="24"/>
        </w:rPr>
        <w:t>about the pressures that are on their stud</w:t>
      </w:r>
      <w:r w:rsidR="00482271">
        <w:rPr>
          <w:sz w:val="24"/>
          <w:szCs w:val="24"/>
        </w:rPr>
        <w:t xml:space="preserve">ents. </w:t>
      </w:r>
      <w:r w:rsidR="00157174">
        <w:rPr>
          <w:sz w:val="24"/>
          <w:szCs w:val="24"/>
        </w:rPr>
        <w:t>I understand my role in th</w:t>
      </w:r>
      <w:r w:rsidR="00C465B4">
        <w:rPr>
          <w:sz w:val="24"/>
          <w:szCs w:val="24"/>
        </w:rPr>
        <w:t xml:space="preserve">is process as </w:t>
      </w:r>
    </w:p>
    <w:p w:rsidR="0005351C" w:rsidRDefault="00C465B4" w:rsidP="00764083">
      <w:pPr>
        <w:rPr>
          <w:sz w:val="24"/>
          <w:szCs w:val="24"/>
        </w:rPr>
      </w:pPr>
      <w:r>
        <w:rPr>
          <w:sz w:val="24"/>
          <w:szCs w:val="24"/>
        </w:rPr>
        <w:t xml:space="preserve">supporting both </w:t>
      </w:r>
      <w:r w:rsidR="00157174">
        <w:rPr>
          <w:sz w:val="24"/>
          <w:szCs w:val="24"/>
        </w:rPr>
        <w:t>accountability</w:t>
      </w:r>
      <w:r w:rsidR="002D4C6B">
        <w:rPr>
          <w:sz w:val="24"/>
          <w:szCs w:val="24"/>
        </w:rPr>
        <w:t xml:space="preserve"> to Fred and his family and </w:t>
      </w:r>
      <w:r w:rsidR="002D4C6B" w:rsidRPr="00C616D7">
        <w:rPr>
          <w:sz w:val="24"/>
          <w:szCs w:val="24"/>
        </w:rPr>
        <w:t xml:space="preserve">co-research (Epston, 1999, </w:t>
      </w:r>
    </w:p>
    <w:p w:rsidR="0005351C" w:rsidRDefault="002D4C6B" w:rsidP="00764083">
      <w:pPr>
        <w:rPr>
          <w:sz w:val="24"/>
          <w:szCs w:val="24"/>
        </w:rPr>
      </w:pPr>
      <w:r w:rsidRPr="00C616D7">
        <w:rPr>
          <w:sz w:val="24"/>
          <w:szCs w:val="24"/>
        </w:rPr>
        <w:t>D</w:t>
      </w:r>
      <w:r>
        <w:rPr>
          <w:sz w:val="24"/>
          <w:szCs w:val="24"/>
        </w:rPr>
        <w:t xml:space="preserve">enborough, 2004, Hilker, 2005) </w:t>
      </w:r>
      <w:r w:rsidRPr="00C616D7">
        <w:rPr>
          <w:sz w:val="24"/>
          <w:szCs w:val="24"/>
        </w:rPr>
        <w:t xml:space="preserve">between myself </w:t>
      </w:r>
      <w:r>
        <w:rPr>
          <w:sz w:val="24"/>
          <w:szCs w:val="24"/>
        </w:rPr>
        <w:t>and Jill. By inviting her</w:t>
      </w:r>
      <w:r w:rsidR="005B113D">
        <w:rPr>
          <w:sz w:val="24"/>
          <w:szCs w:val="24"/>
        </w:rPr>
        <w:t xml:space="preserve"> to reflect on her </w:t>
      </w:r>
    </w:p>
    <w:p w:rsidR="0005351C" w:rsidRDefault="005B113D" w:rsidP="00764083">
      <w:pPr>
        <w:rPr>
          <w:sz w:val="24"/>
          <w:szCs w:val="24"/>
        </w:rPr>
      </w:pPr>
      <w:r>
        <w:rPr>
          <w:sz w:val="24"/>
          <w:szCs w:val="24"/>
        </w:rPr>
        <w:t xml:space="preserve">experience of justice-doing in her own life, and on her role in bearing witness to and </w:t>
      </w:r>
    </w:p>
    <w:p w:rsidR="0005351C" w:rsidRDefault="005B113D" w:rsidP="00764083">
      <w:pPr>
        <w:rPr>
          <w:sz w:val="24"/>
          <w:szCs w:val="24"/>
        </w:rPr>
      </w:pPr>
      <w:r>
        <w:rPr>
          <w:sz w:val="24"/>
          <w:szCs w:val="24"/>
        </w:rPr>
        <w:t>supporting Fred’s stand against injusti</w:t>
      </w:r>
      <w:r w:rsidR="002D4C6B">
        <w:rPr>
          <w:sz w:val="24"/>
          <w:szCs w:val="24"/>
        </w:rPr>
        <w:t xml:space="preserve">ce,  I was </w:t>
      </w:r>
      <w:r w:rsidR="002757A1">
        <w:rPr>
          <w:sz w:val="24"/>
          <w:szCs w:val="24"/>
        </w:rPr>
        <w:t xml:space="preserve">acting as a direct witness to Jill and assisting </w:t>
      </w:r>
    </w:p>
    <w:p w:rsidR="0005351C" w:rsidRDefault="002757A1" w:rsidP="00764083">
      <w:pPr>
        <w:rPr>
          <w:sz w:val="24"/>
          <w:szCs w:val="24"/>
        </w:rPr>
      </w:pPr>
      <w:r>
        <w:rPr>
          <w:sz w:val="24"/>
          <w:szCs w:val="24"/>
        </w:rPr>
        <w:t xml:space="preserve">her </w:t>
      </w:r>
      <w:r w:rsidR="002D4C6B">
        <w:rPr>
          <w:sz w:val="24"/>
          <w:szCs w:val="24"/>
        </w:rPr>
        <w:t xml:space="preserve">to </w:t>
      </w:r>
      <w:r w:rsidR="005B113D">
        <w:rPr>
          <w:sz w:val="24"/>
          <w:szCs w:val="24"/>
        </w:rPr>
        <w:t>incorporate ‘justice-doer’</w:t>
      </w:r>
      <w:r w:rsidR="00324F38">
        <w:rPr>
          <w:sz w:val="24"/>
          <w:szCs w:val="24"/>
        </w:rPr>
        <w:t xml:space="preserve"> into her </w:t>
      </w:r>
      <w:r w:rsidR="002D4C6B">
        <w:rPr>
          <w:sz w:val="24"/>
          <w:szCs w:val="24"/>
        </w:rPr>
        <w:t xml:space="preserve">preferred therapist identity. Our justice-doing </w:t>
      </w:r>
    </w:p>
    <w:p w:rsidR="0005351C" w:rsidRDefault="002D4C6B" w:rsidP="00764083">
      <w:pPr>
        <w:rPr>
          <w:sz w:val="24"/>
          <w:szCs w:val="24"/>
        </w:rPr>
      </w:pPr>
      <w:r>
        <w:rPr>
          <w:sz w:val="24"/>
          <w:szCs w:val="24"/>
        </w:rPr>
        <w:t xml:space="preserve">conversations </w:t>
      </w:r>
      <w:r w:rsidR="00764083" w:rsidRPr="00C616D7">
        <w:rPr>
          <w:sz w:val="24"/>
          <w:szCs w:val="24"/>
        </w:rPr>
        <w:t>allowed Jill to connect with a sense that her work has the poten</w:t>
      </w:r>
      <w:r>
        <w:rPr>
          <w:sz w:val="24"/>
          <w:szCs w:val="24"/>
        </w:rPr>
        <w:t xml:space="preserve">tial to “make </w:t>
      </w:r>
    </w:p>
    <w:p w:rsidR="00764083" w:rsidRPr="00C616D7" w:rsidRDefault="002D4C6B" w:rsidP="00764083">
      <w:pPr>
        <w:rPr>
          <w:sz w:val="24"/>
          <w:szCs w:val="24"/>
        </w:rPr>
      </w:pPr>
      <w:r>
        <w:rPr>
          <w:sz w:val="24"/>
          <w:szCs w:val="24"/>
        </w:rPr>
        <w:t xml:space="preserve">a difference in </w:t>
      </w:r>
      <w:r w:rsidR="00764083" w:rsidRPr="00C616D7">
        <w:rPr>
          <w:sz w:val="24"/>
          <w:szCs w:val="24"/>
        </w:rPr>
        <w:t>the lives of those she works alongside” (Reynolds, 2012, p25)</w:t>
      </w:r>
    </w:p>
    <w:p w:rsidR="00764083" w:rsidRPr="00002838" w:rsidRDefault="00764083" w:rsidP="00764083">
      <w:pPr>
        <w:rPr>
          <w:sz w:val="24"/>
          <w:szCs w:val="24"/>
        </w:rPr>
      </w:pPr>
    </w:p>
    <w:p w:rsidR="0036006C" w:rsidRPr="0036006C" w:rsidRDefault="00462AFF" w:rsidP="0036006C">
      <w:pPr>
        <w:spacing w:before="100" w:beforeAutospacing="1" w:after="100" w:afterAutospacing="1" w:line="240" w:lineRule="auto"/>
        <w:rPr>
          <w:rFonts w:eastAsia="Times New Roman" w:cs="Times New Roman"/>
          <w:sz w:val="24"/>
          <w:szCs w:val="24"/>
          <w:u w:val="single"/>
        </w:rPr>
      </w:pPr>
      <w:r w:rsidRPr="007D3C2A">
        <w:rPr>
          <w:rFonts w:eastAsia="Times New Roman" w:cs="Times New Roman"/>
          <w:b/>
          <w:sz w:val="28"/>
          <w:szCs w:val="28"/>
        </w:rPr>
        <w:t xml:space="preserve">Case examples: </w:t>
      </w:r>
      <w:r w:rsidR="0036006C" w:rsidRPr="0036006C">
        <w:rPr>
          <w:rFonts w:eastAsia="Times New Roman" w:cs="Times New Roman"/>
          <w:b/>
          <w:sz w:val="28"/>
          <w:szCs w:val="28"/>
        </w:rPr>
        <w:t>Issue-Focused Conversations:</w:t>
      </w:r>
      <w:r w:rsidR="0036006C" w:rsidRPr="003A0C89">
        <w:rPr>
          <w:rFonts w:eastAsia="Times New Roman" w:cs="Times New Roman"/>
          <w:sz w:val="24"/>
          <w:szCs w:val="24"/>
        </w:rPr>
        <w:t xml:space="preserve"> </w:t>
      </w:r>
      <w:r w:rsidR="0036006C" w:rsidRPr="0036006C">
        <w:rPr>
          <w:rFonts w:eastAsia="Times New Roman" w:cs="Times New Roman"/>
          <w:sz w:val="24"/>
          <w:szCs w:val="24"/>
          <w:u w:val="single"/>
        </w:rPr>
        <w:t xml:space="preserve">Broader justice issues and their </w:t>
      </w:r>
    </w:p>
    <w:p w:rsidR="0036006C" w:rsidRPr="0036006C" w:rsidRDefault="0036006C" w:rsidP="0036006C">
      <w:pPr>
        <w:spacing w:before="100" w:beforeAutospacing="1" w:after="100" w:afterAutospacing="1" w:line="240" w:lineRule="auto"/>
        <w:rPr>
          <w:rFonts w:eastAsia="Times New Roman" w:cs="Times New Roman"/>
          <w:sz w:val="24"/>
          <w:szCs w:val="24"/>
          <w:u w:val="single"/>
        </w:rPr>
      </w:pPr>
      <w:r w:rsidRPr="0036006C">
        <w:rPr>
          <w:rFonts w:eastAsia="Times New Roman" w:cs="Times New Roman"/>
          <w:sz w:val="24"/>
          <w:szCs w:val="24"/>
          <w:u w:val="single"/>
        </w:rPr>
        <w:t>impacts on therapist work in general with clients</w:t>
      </w:r>
    </w:p>
    <w:p w:rsidR="00916FA3" w:rsidRPr="001A4C75" w:rsidRDefault="00916FA3" w:rsidP="00916FA3">
      <w:pPr>
        <w:pStyle w:val="yiv3562433471msonormal"/>
        <w:rPr>
          <w:rFonts w:asciiTheme="minorHAnsi" w:hAnsiTheme="minorHAnsi"/>
          <w:b/>
        </w:rPr>
      </w:pPr>
      <w:r w:rsidRPr="001A4C75">
        <w:rPr>
          <w:rFonts w:asciiTheme="minorHAnsi" w:hAnsiTheme="minorHAnsi"/>
          <w:b/>
        </w:rPr>
        <w:t>Theoretical Discussion</w:t>
      </w:r>
    </w:p>
    <w:p w:rsidR="00256930" w:rsidRPr="00C616D7" w:rsidRDefault="009F0F72" w:rsidP="00916FA3">
      <w:pPr>
        <w:rPr>
          <w:sz w:val="24"/>
          <w:szCs w:val="24"/>
        </w:rPr>
      </w:pPr>
      <w:r w:rsidRPr="00C616D7">
        <w:rPr>
          <w:sz w:val="24"/>
          <w:szCs w:val="24"/>
        </w:rPr>
        <w:t xml:space="preserve">I want to outline here my reasons for including this type of conversation as an example of a </w:t>
      </w:r>
    </w:p>
    <w:p w:rsidR="00256930" w:rsidRPr="00C616D7" w:rsidRDefault="009F0F72" w:rsidP="00916FA3">
      <w:pPr>
        <w:rPr>
          <w:sz w:val="24"/>
          <w:szCs w:val="24"/>
        </w:rPr>
      </w:pPr>
      <w:r w:rsidRPr="00C616D7">
        <w:rPr>
          <w:sz w:val="24"/>
          <w:szCs w:val="24"/>
        </w:rPr>
        <w:t xml:space="preserve">justice-doing conversation within a supervision context. Several authors have informed my </w:t>
      </w:r>
    </w:p>
    <w:p w:rsidR="00256930" w:rsidRPr="00C616D7" w:rsidRDefault="009F0F72" w:rsidP="00916FA3">
      <w:pPr>
        <w:rPr>
          <w:sz w:val="24"/>
          <w:szCs w:val="24"/>
        </w:rPr>
      </w:pPr>
      <w:r w:rsidRPr="00C616D7">
        <w:rPr>
          <w:sz w:val="24"/>
          <w:szCs w:val="24"/>
        </w:rPr>
        <w:t>thinking. White</w:t>
      </w:r>
      <w:r w:rsidR="00BB21D6" w:rsidRPr="00C616D7">
        <w:rPr>
          <w:sz w:val="24"/>
          <w:szCs w:val="24"/>
        </w:rPr>
        <w:t xml:space="preserve"> (1997) and D</w:t>
      </w:r>
      <w:r w:rsidRPr="00C616D7">
        <w:rPr>
          <w:sz w:val="24"/>
          <w:szCs w:val="24"/>
        </w:rPr>
        <w:t>enborough et al (2004)</w:t>
      </w:r>
      <w:r w:rsidR="00BB21D6" w:rsidRPr="00C616D7">
        <w:rPr>
          <w:sz w:val="24"/>
          <w:szCs w:val="24"/>
        </w:rPr>
        <w:t xml:space="preserve"> speak about the operations of power </w:t>
      </w:r>
    </w:p>
    <w:p w:rsidR="00256930" w:rsidRPr="00C616D7" w:rsidRDefault="00BB21D6" w:rsidP="00916FA3">
      <w:pPr>
        <w:rPr>
          <w:sz w:val="24"/>
          <w:szCs w:val="24"/>
        </w:rPr>
      </w:pPr>
      <w:r w:rsidRPr="00C616D7">
        <w:rPr>
          <w:sz w:val="24"/>
          <w:szCs w:val="24"/>
        </w:rPr>
        <w:t xml:space="preserve">and privilege within the dominant Western culture in areas such as gender, class and race. </w:t>
      </w:r>
    </w:p>
    <w:p w:rsidR="00256930" w:rsidRPr="00C616D7" w:rsidRDefault="00BB21D6" w:rsidP="00916FA3">
      <w:pPr>
        <w:rPr>
          <w:sz w:val="24"/>
          <w:szCs w:val="24"/>
        </w:rPr>
      </w:pPr>
      <w:r w:rsidRPr="00C616D7">
        <w:rPr>
          <w:sz w:val="24"/>
          <w:szCs w:val="24"/>
        </w:rPr>
        <w:t>These operations can amount to “structural oppression” (Reynolds, 2014, p2),</w:t>
      </w:r>
      <w:r w:rsidR="00256930" w:rsidRPr="00C616D7">
        <w:rPr>
          <w:sz w:val="24"/>
          <w:szCs w:val="24"/>
        </w:rPr>
        <w:t xml:space="preserve"> particularly </w:t>
      </w:r>
    </w:p>
    <w:p w:rsidR="00256930" w:rsidRPr="00C616D7" w:rsidRDefault="00256930" w:rsidP="00916FA3">
      <w:pPr>
        <w:rPr>
          <w:sz w:val="24"/>
          <w:szCs w:val="24"/>
        </w:rPr>
      </w:pPr>
      <w:r w:rsidRPr="00C616D7">
        <w:rPr>
          <w:sz w:val="24"/>
          <w:szCs w:val="24"/>
        </w:rPr>
        <w:t xml:space="preserve">for those individuals or groups who sit outside dominant or mainstream culture. However, </w:t>
      </w:r>
    </w:p>
    <w:p w:rsidR="00256930" w:rsidRPr="00C616D7" w:rsidRDefault="00BB21D6" w:rsidP="00916FA3">
      <w:pPr>
        <w:rPr>
          <w:sz w:val="24"/>
          <w:szCs w:val="24"/>
        </w:rPr>
      </w:pPr>
      <w:r w:rsidRPr="00C616D7">
        <w:rPr>
          <w:sz w:val="24"/>
          <w:szCs w:val="24"/>
        </w:rPr>
        <w:t>th</w:t>
      </w:r>
      <w:r w:rsidR="00256930" w:rsidRPr="00C616D7">
        <w:rPr>
          <w:sz w:val="24"/>
          <w:szCs w:val="24"/>
        </w:rPr>
        <w:t>e</w:t>
      </w:r>
      <w:r w:rsidRPr="00C616D7">
        <w:rPr>
          <w:sz w:val="24"/>
          <w:szCs w:val="24"/>
        </w:rPr>
        <w:t xml:space="preserve"> location </w:t>
      </w:r>
      <w:r w:rsidR="00256930" w:rsidRPr="00C616D7">
        <w:rPr>
          <w:sz w:val="24"/>
          <w:szCs w:val="24"/>
        </w:rPr>
        <w:t xml:space="preserve">of these power relations </w:t>
      </w:r>
      <w:r w:rsidRPr="00C616D7">
        <w:rPr>
          <w:sz w:val="24"/>
          <w:szCs w:val="24"/>
        </w:rPr>
        <w:t>within the str</w:t>
      </w:r>
      <w:r w:rsidR="00256930" w:rsidRPr="00C616D7">
        <w:rPr>
          <w:sz w:val="24"/>
          <w:szCs w:val="24"/>
        </w:rPr>
        <w:t>uc</w:t>
      </w:r>
      <w:r w:rsidRPr="00C616D7">
        <w:rPr>
          <w:sz w:val="24"/>
          <w:szCs w:val="24"/>
        </w:rPr>
        <w:t>tu</w:t>
      </w:r>
      <w:r w:rsidR="00256930" w:rsidRPr="00C616D7">
        <w:rPr>
          <w:sz w:val="24"/>
          <w:szCs w:val="24"/>
        </w:rPr>
        <w:t>r</w:t>
      </w:r>
      <w:r w:rsidRPr="00C616D7">
        <w:rPr>
          <w:sz w:val="24"/>
          <w:szCs w:val="24"/>
        </w:rPr>
        <w:t xml:space="preserve">es of our culture and society can </w:t>
      </w:r>
    </w:p>
    <w:p w:rsidR="00256930" w:rsidRPr="00C616D7" w:rsidRDefault="00BB21D6" w:rsidP="00916FA3">
      <w:pPr>
        <w:rPr>
          <w:sz w:val="24"/>
          <w:szCs w:val="24"/>
        </w:rPr>
      </w:pPr>
      <w:r w:rsidRPr="00C616D7">
        <w:rPr>
          <w:sz w:val="24"/>
          <w:szCs w:val="24"/>
        </w:rPr>
        <w:t>also make them less visible</w:t>
      </w:r>
      <w:r w:rsidR="00256930" w:rsidRPr="00C616D7">
        <w:rPr>
          <w:sz w:val="24"/>
          <w:szCs w:val="24"/>
        </w:rPr>
        <w:t xml:space="preserve">, so that therapists and clients are invited to blame themselves or </w:t>
      </w:r>
    </w:p>
    <w:p w:rsidR="00916FA3" w:rsidRPr="00C616D7" w:rsidRDefault="00256930" w:rsidP="00916FA3">
      <w:pPr>
        <w:rPr>
          <w:sz w:val="24"/>
          <w:szCs w:val="24"/>
        </w:rPr>
      </w:pPr>
      <w:r w:rsidRPr="00C616D7">
        <w:rPr>
          <w:sz w:val="24"/>
          <w:szCs w:val="24"/>
        </w:rPr>
        <w:t>those close to them for the problems in their lives</w:t>
      </w:r>
    </w:p>
    <w:p w:rsidR="00256930" w:rsidRPr="00C616D7" w:rsidRDefault="00256930" w:rsidP="00916FA3">
      <w:pPr>
        <w:rPr>
          <w:sz w:val="24"/>
          <w:szCs w:val="24"/>
        </w:rPr>
      </w:pPr>
    </w:p>
    <w:p w:rsidR="00BB6918" w:rsidRPr="00C616D7" w:rsidRDefault="000213BD" w:rsidP="00916FA3">
      <w:pPr>
        <w:rPr>
          <w:sz w:val="24"/>
          <w:szCs w:val="24"/>
        </w:rPr>
      </w:pPr>
      <w:r w:rsidRPr="00C616D7">
        <w:rPr>
          <w:sz w:val="24"/>
          <w:szCs w:val="24"/>
        </w:rPr>
        <w:t>Th</w:t>
      </w:r>
      <w:r w:rsidR="00256930" w:rsidRPr="00C616D7">
        <w:rPr>
          <w:sz w:val="24"/>
          <w:szCs w:val="24"/>
        </w:rPr>
        <w:t>e purpose of a</w:t>
      </w:r>
      <w:r w:rsidRPr="00C616D7">
        <w:rPr>
          <w:sz w:val="24"/>
          <w:szCs w:val="24"/>
        </w:rPr>
        <w:t xml:space="preserve"> </w:t>
      </w:r>
      <w:r w:rsidR="00256930" w:rsidRPr="00C616D7">
        <w:rPr>
          <w:sz w:val="24"/>
          <w:szCs w:val="24"/>
        </w:rPr>
        <w:t xml:space="preserve">justice-doing conversation </w:t>
      </w:r>
      <w:r w:rsidRPr="00C616D7">
        <w:rPr>
          <w:sz w:val="24"/>
          <w:szCs w:val="24"/>
        </w:rPr>
        <w:t xml:space="preserve">around broader justice issues is so that these </w:t>
      </w:r>
    </w:p>
    <w:p w:rsidR="00BB6918" w:rsidRPr="00C616D7" w:rsidRDefault="000213BD" w:rsidP="00916FA3">
      <w:pPr>
        <w:rPr>
          <w:sz w:val="24"/>
          <w:szCs w:val="24"/>
        </w:rPr>
      </w:pPr>
      <w:r w:rsidRPr="00C616D7">
        <w:rPr>
          <w:sz w:val="24"/>
          <w:szCs w:val="24"/>
        </w:rPr>
        <w:t xml:space="preserve">issues can be brought to conscious awareness for therapists. The very naming of something </w:t>
      </w:r>
    </w:p>
    <w:p w:rsidR="00BB6918" w:rsidRPr="00C616D7" w:rsidRDefault="000213BD" w:rsidP="00916FA3">
      <w:pPr>
        <w:rPr>
          <w:sz w:val="24"/>
          <w:szCs w:val="24"/>
        </w:rPr>
      </w:pPr>
      <w:r w:rsidRPr="00C616D7">
        <w:rPr>
          <w:sz w:val="24"/>
          <w:szCs w:val="24"/>
        </w:rPr>
        <w:t xml:space="preserve">as an issue (such as white privilege or the treatment of asylum seekers, as in the case </w:t>
      </w:r>
    </w:p>
    <w:p w:rsidR="00BB6918" w:rsidRPr="00C616D7" w:rsidRDefault="000213BD" w:rsidP="00916FA3">
      <w:pPr>
        <w:rPr>
          <w:sz w:val="24"/>
          <w:szCs w:val="24"/>
        </w:rPr>
      </w:pPr>
      <w:r w:rsidRPr="00C616D7">
        <w:rPr>
          <w:sz w:val="24"/>
          <w:szCs w:val="24"/>
        </w:rPr>
        <w:t xml:space="preserve">examples below) allows therapists to take a standing back and observing position. This can </w:t>
      </w:r>
    </w:p>
    <w:p w:rsidR="00BB6918" w:rsidRPr="00C616D7" w:rsidRDefault="000213BD" w:rsidP="00916FA3">
      <w:pPr>
        <w:rPr>
          <w:sz w:val="24"/>
          <w:szCs w:val="24"/>
        </w:rPr>
      </w:pPr>
      <w:r w:rsidRPr="00C616D7">
        <w:rPr>
          <w:sz w:val="24"/>
          <w:szCs w:val="24"/>
        </w:rPr>
        <w:t xml:space="preserve">then encourage curiosity about the possible impacts of the issue on themselves and their </w:t>
      </w:r>
    </w:p>
    <w:p w:rsidR="00BB6918" w:rsidRPr="00C616D7" w:rsidRDefault="000213BD" w:rsidP="00916FA3">
      <w:pPr>
        <w:rPr>
          <w:sz w:val="24"/>
          <w:szCs w:val="24"/>
        </w:rPr>
      </w:pPr>
      <w:r w:rsidRPr="00C616D7">
        <w:rPr>
          <w:sz w:val="24"/>
          <w:szCs w:val="24"/>
        </w:rPr>
        <w:t xml:space="preserve">clients. If therapists are going to be able to support clients to stand against injustice, then </w:t>
      </w:r>
    </w:p>
    <w:p w:rsidR="00BB6918" w:rsidRPr="00C616D7" w:rsidRDefault="000213BD" w:rsidP="00916FA3">
      <w:pPr>
        <w:rPr>
          <w:sz w:val="24"/>
          <w:szCs w:val="24"/>
        </w:rPr>
      </w:pPr>
      <w:r w:rsidRPr="00C616D7">
        <w:rPr>
          <w:sz w:val="24"/>
          <w:szCs w:val="24"/>
        </w:rPr>
        <w:t>greater awareness of the possib</w:t>
      </w:r>
      <w:r w:rsidR="00C975AB" w:rsidRPr="00C616D7">
        <w:rPr>
          <w:sz w:val="24"/>
          <w:szCs w:val="24"/>
        </w:rPr>
        <w:t xml:space="preserve">le sources of injustice may well </w:t>
      </w:r>
      <w:r w:rsidRPr="00C616D7">
        <w:rPr>
          <w:sz w:val="24"/>
          <w:szCs w:val="24"/>
        </w:rPr>
        <w:t xml:space="preserve">be helpful. </w:t>
      </w:r>
      <w:r w:rsidR="00C975AB" w:rsidRPr="00C616D7">
        <w:rPr>
          <w:sz w:val="24"/>
          <w:szCs w:val="24"/>
        </w:rPr>
        <w:t xml:space="preserve">In addition, </w:t>
      </w:r>
    </w:p>
    <w:p w:rsidR="00BB6918" w:rsidRPr="00C616D7" w:rsidRDefault="00C975AB" w:rsidP="00916FA3">
      <w:pPr>
        <w:rPr>
          <w:sz w:val="24"/>
          <w:szCs w:val="24"/>
        </w:rPr>
      </w:pPr>
      <w:r w:rsidRPr="00C616D7">
        <w:rPr>
          <w:sz w:val="24"/>
          <w:szCs w:val="24"/>
        </w:rPr>
        <w:t>speaking about broader justice issues in a justice-doing conversation may also reduce</w:t>
      </w:r>
      <w:r w:rsidR="00BB6918" w:rsidRPr="00C616D7">
        <w:rPr>
          <w:sz w:val="24"/>
          <w:szCs w:val="24"/>
        </w:rPr>
        <w:t xml:space="preserve"> for </w:t>
      </w:r>
    </w:p>
    <w:p w:rsidR="00BB6918" w:rsidRPr="00C616D7" w:rsidRDefault="00BB6918" w:rsidP="00916FA3">
      <w:pPr>
        <w:rPr>
          <w:sz w:val="24"/>
          <w:szCs w:val="24"/>
        </w:rPr>
      </w:pPr>
      <w:r w:rsidRPr="00C616D7">
        <w:rPr>
          <w:sz w:val="24"/>
          <w:szCs w:val="24"/>
        </w:rPr>
        <w:t>therapists</w:t>
      </w:r>
      <w:r w:rsidR="00C975AB" w:rsidRPr="00C616D7">
        <w:rPr>
          <w:sz w:val="24"/>
          <w:szCs w:val="24"/>
        </w:rPr>
        <w:t xml:space="preserve"> a sense of “becoming overwhelmed or immobilised’ (Orr, 2014, p22) in the face </w:t>
      </w:r>
    </w:p>
    <w:p w:rsidR="00BB6918" w:rsidRPr="00C616D7" w:rsidRDefault="00C975AB" w:rsidP="00916FA3">
      <w:pPr>
        <w:rPr>
          <w:sz w:val="24"/>
          <w:szCs w:val="24"/>
        </w:rPr>
      </w:pPr>
      <w:r w:rsidRPr="00C616D7">
        <w:rPr>
          <w:sz w:val="24"/>
          <w:szCs w:val="24"/>
        </w:rPr>
        <w:t xml:space="preserve">of these issues. Again, as for the Type 1 conversations, I have devised four guiding questions </w:t>
      </w:r>
    </w:p>
    <w:p w:rsidR="00256930" w:rsidRPr="00C616D7" w:rsidRDefault="00C975AB" w:rsidP="00916FA3">
      <w:pPr>
        <w:rPr>
          <w:sz w:val="24"/>
          <w:szCs w:val="24"/>
        </w:rPr>
      </w:pPr>
      <w:r w:rsidRPr="00C616D7">
        <w:rPr>
          <w:sz w:val="24"/>
          <w:szCs w:val="24"/>
        </w:rPr>
        <w:t>for myself for use in these Type 2 conversations:</w:t>
      </w:r>
    </w:p>
    <w:p w:rsidR="00FD296E" w:rsidRPr="00C616D7" w:rsidRDefault="00FD296E" w:rsidP="00FD296E">
      <w:pPr>
        <w:pStyle w:val="ListParagraph"/>
        <w:rPr>
          <w:sz w:val="24"/>
          <w:szCs w:val="24"/>
        </w:rPr>
      </w:pPr>
      <w:r w:rsidRPr="00C616D7">
        <w:rPr>
          <w:sz w:val="24"/>
          <w:szCs w:val="24"/>
        </w:rPr>
        <w:t>What is your understanding of the impact of this issue on clients you work with?</w:t>
      </w:r>
    </w:p>
    <w:p w:rsidR="00FD296E" w:rsidRPr="00C616D7" w:rsidRDefault="00FD296E" w:rsidP="00FD296E">
      <w:pPr>
        <w:pStyle w:val="ListParagraph"/>
        <w:rPr>
          <w:sz w:val="24"/>
          <w:szCs w:val="24"/>
        </w:rPr>
      </w:pPr>
    </w:p>
    <w:p w:rsidR="00FD296E" w:rsidRPr="00C616D7" w:rsidRDefault="00FD296E" w:rsidP="00FD296E">
      <w:pPr>
        <w:pStyle w:val="ListParagraph"/>
        <w:rPr>
          <w:sz w:val="24"/>
          <w:szCs w:val="24"/>
        </w:rPr>
      </w:pPr>
      <w:r w:rsidRPr="00C616D7">
        <w:rPr>
          <w:sz w:val="24"/>
          <w:szCs w:val="24"/>
        </w:rPr>
        <w:t>What is the impact of this issue on you personally and professionally?</w:t>
      </w:r>
    </w:p>
    <w:p w:rsidR="00FD296E" w:rsidRPr="00C616D7" w:rsidRDefault="00FD296E" w:rsidP="00FD296E">
      <w:pPr>
        <w:pStyle w:val="ListParagraph"/>
        <w:rPr>
          <w:sz w:val="24"/>
          <w:szCs w:val="24"/>
        </w:rPr>
      </w:pPr>
    </w:p>
    <w:p w:rsidR="00FD296E" w:rsidRPr="00C616D7" w:rsidRDefault="00FD296E" w:rsidP="00FD296E">
      <w:pPr>
        <w:pStyle w:val="ListParagraph"/>
        <w:rPr>
          <w:sz w:val="24"/>
          <w:szCs w:val="24"/>
        </w:rPr>
      </w:pPr>
      <w:r w:rsidRPr="00C616D7">
        <w:rPr>
          <w:sz w:val="24"/>
          <w:szCs w:val="24"/>
        </w:rPr>
        <w:t>Are you aware of any responses to this issue from clients you work with? If so, what are these responses and what impact do these responses have on you?</w:t>
      </w:r>
    </w:p>
    <w:p w:rsidR="00FD296E" w:rsidRPr="00C616D7" w:rsidRDefault="00FD296E" w:rsidP="00FD296E">
      <w:pPr>
        <w:pStyle w:val="ListParagraph"/>
        <w:rPr>
          <w:sz w:val="24"/>
          <w:szCs w:val="24"/>
        </w:rPr>
      </w:pPr>
    </w:p>
    <w:p w:rsidR="00FD296E" w:rsidRDefault="00FD296E" w:rsidP="00FD296E">
      <w:pPr>
        <w:pStyle w:val="ListParagraph"/>
        <w:rPr>
          <w:sz w:val="24"/>
          <w:szCs w:val="24"/>
        </w:rPr>
      </w:pPr>
      <w:r w:rsidRPr="00C616D7">
        <w:rPr>
          <w:sz w:val="24"/>
          <w:szCs w:val="24"/>
        </w:rPr>
        <w:t>How might thinking about this issue impact on your work with clients?</w:t>
      </w:r>
    </w:p>
    <w:p w:rsidR="0041559F" w:rsidRPr="00E92AFD" w:rsidRDefault="0041559F" w:rsidP="0041559F">
      <w:pPr>
        <w:pStyle w:val="yiv3562433471msonormal"/>
        <w:rPr>
          <w:b/>
          <w:i/>
          <w:sz w:val="28"/>
          <w:szCs w:val="28"/>
        </w:rPr>
      </w:pPr>
    </w:p>
    <w:p w:rsidR="00ED5565" w:rsidRPr="00C616D7" w:rsidRDefault="00082A05" w:rsidP="005462FA">
      <w:pPr>
        <w:rPr>
          <w:rFonts w:eastAsia="Times New Roman" w:cs="Times New Roman"/>
          <w:sz w:val="24"/>
          <w:szCs w:val="24"/>
          <w:u w:val="single"/>
        </w:rPr>
      </w:pPr>
      <w:r w:rsidRPr="00C616D7">
        <w:rPr>
          <w:rFonts w:eastAsia="Times New Roman" w:cs="Times New Roman"/>
          <w:sz w:val="24"/>
          <w:szCs w:val="24"/>
          <w:u w:val="single"/>
        </w:rPr>
        <w:t>Case E</w:t>
      </w:r>
      <w:r w:rsidR="00214604">
        <w:rPr>
          <w:rFonts w:eastAsia="Times New Roman" w:cs="Times New Roman"/>
          <w:sz w:val="24"/>
          <w:szCs w:val="24"/>
          <w:u w:val="single"/>
        </w:rPr>
        <w:t>xample 2</w:t>
      </w:r>
    </w:p>
    <w:p w:rsidR="00082A05" w:rsidRPr="00C616D7" w:rsidRDefault="00CC71E3" w:rsidP="00CC71E3">
      <w:pPr>
        <w:rPr>
          <w:sz w:val="24"/>
          <w:szCs w:val="24"/>
        </w:rPr>
      </w:pPr>
      <w:r w:rsidRPr="00C616D7">
        <w:rPr>
          <w:sz w:val="24"/>
          <w:szCs w:val="24"/>
        </w:rPr>
        <w:t>One of my colleagues L</w:t>
      </w:r>
      <w:r w:rsidR="00FD296E" w:rsidRPr="00C616D7">
        <w:rPr>
          <w:sz w:val="24"/>
          <w:szCs w:val="24"/>
        </w:rPr>
        <w:t xml:space="preserve"> </w:t>
      </w:r>
      <w:r w:rsidR="00D37971" w:rsidRPr="00C616D7">
        <w:rPr>
          <w:sz w:val="24"/>
          <w:szCs w:val="24"/>
        </w:rPr>
        <w:t xml:space="preserve">lives and </w:t>
      </w:r>
      <w:r w:rsidRPr="00C616D7">
        <w:rPr>
          <w:sz w:val="24"/>
          <w:szCs w:val="24"/>
        </w:rPr>
        <w:t>works in an Aboriginal community in the Top End of th</w:t>
      </w:r>
      <w:r w:rsidR="00D37971" w:rsidRPr="00C616D7">
        <w:rPr>
          <w:sz w:val="24"/>
          <w:szCs w:val="24"/>
        </w:rPr>
        <w:t xml:space="preserve">e </w:t>
      </w:r>
    </w:p>
    <w:p w:rsidR="00082A05" w:rsidRPr="00C616D7" w:rsidRDefault="00D37971" w:rsidP="00CC71E3">
      <w:pPr>
        <w:rPr>
          <w:sz w:val="24"/>
          <w:szCs w:val="24"/>
        </w:rPr>
      </w:pPr>
      <w:r w:rsidRPr="00C616D7">
        <w:rPr>
          <w:sz w:val="24"/>
          <w:szCs w:val="24"/>
        </w:rPr>
        <w:t xml:space="preserve">Northern Territory. During a </w:t>
      </w:r>
      <w:r w:rsidR="00CC71E3" w:rsidRPr="00C616D7">
        <w:rPr>
          <w:sz w:val="24"/>
          <w:szCs w:val="24"/>
        </w:rPr>
        <w:t>supervision session, she raised the issue of ‘white privilege</w:t>
      </w:r>
      <w:r w:rsidRPr="00C616D7">
        <w:rPr>
          <w:sz w:val="24"/>
          <w:szCs w:val="24"/>
        </w:rPr>
        <w:t xml:space="preserve">’. </w:t>
      </w:r>
    </w:p>
    <w:p w:rsidR="00082A05" w:rsidRPr="00C616D7" w:rsidRDefault="00D37971" w:rsidP="00CC71E3">
      <w:pPr>
        <w:rPr>
          <w:sz w:val="24"/>
          <w:szCs w:val="24"/>
        </w:rPr>
      </w:pPr>
      <w:r w:rsidRPr="00C616D7">
        <w:rPr>
          <w:sz w:val="24"/>
          <w:szCs w:val="24"/>
        </w:rPr>
        <w:t xml:space="preserve">She had been reading a 1990 </w:t>
      </w:r>
      <w:r w:rsidR="00CC71E3" w:rsidRPr="00C616D7">
        <w:rPr>
          <w:sz w:val="24"/>
          <w:szCs w:val="24"/>
        </w:rPr>
        <w:t xml:space="preserve">article </w:t>
      </w:r>
      <w:r w:rsidR="00CC71E3" w:rsidRPr="00C616D7">
        <w:rPr>
          <w:i/>
          <w:sz w:val="24"/>
          <w:szCs w:val="24"/>
        </w:rPr>
        <w:t>White Privilege: Unpacking the Invisible Knapsack</w:t>
      </w:r>
      <w:r w:rsidR="00CC71E3" w:rsidRPr="00C616D7">
        <w:rPr>
          <w:sz w:val="24"/>
          <w:szCs w:val="24"/>
        </w:rPr>
        <w:t xml:space="preserve"> by</w:t>
      </w:r>
      <w:r w:rsidRPr="00C616D7">
        <w:rPr>
          <w:sz w:val="24"/>
          <w:szCs w:val="24"/>
        </w:rPr>
        <w:t xml:space="preserve"> </w:t>
      </w:r>
    </w:p>
    <w:p w:rsidR="00082A05" w:rsidRPr="00C616D7" w:rsidRDefault="00D37971" w:rsidP="00CC71E3">
      <w:pPr>
        <w:rPr>
          <w:sz w:val="24"/>
          <w:szCs w:val="24"/>
        </w:rPr>
      </w:pPr>
      <w:r w:rsidRPr="00C616D7">
        <w:rPr>
          <w:sz w:val="24"/>
          <w:szCs w:val="24"/>
        </w:rPr>
        <w:t xml:space="preserve">Peggy McIntosh as part of the </w:t>
      </w:r>
      <w:r w:rsidR="00CC71E3" w:rsidRPr="00C616D7">
        <w:rPr>
          <w:sz w:val="24"/>
          <w:szCs w:val="24"/>
        </w:rPr>
        <w:t>Relationships Australia (2009) Cultural Fitness Package. Th</w:t>
      </w:r>
      <w:r w:rsidR="00082A05" w:rsidRPr="00C616D7">
        <w:rPr>
          <w:sz w:val="24"/>
          <w:szCs w:val="24"/>
        </w:rPr>
        <w:t xml:space="preserve">is </w:t>
      </w:r>
    </w:p>
    <w:p w:rsidR="00082A05" w:rsidRPr="00C616D7" w:rsidRDefault="00082A05" w:rsidP="00CC71E3">
      <w:pPr>
        <w:rPr>
          <w:sz w:val="24"/>
          <w:szCs w:val="24"/>
        </w:rPr>
      </w:pPr>
      <w:r w:rsidRPr="00C616D7">
        <w:rPr>
          <w:sz w:val="24"/>
          <w:szCs w:val="24"/>
        </w:rPr>
        <w:t xml:space="preserve">reading had prompted her to </w:t>
      </w:r>
      <w:r w:rsidR="00CC71E3" w:rsidRPr="00C616D7">
        <w:rPr>
          <w:sz w:val="24"/>
          <w:szCs w:val="24"/>
        </w:rPr>
        <w:t xml:space="preserve">reflect upon some of the challenges of living and working in a </w:t>
      </w:r>
    </w:p>
    <w:p w:rsidR="00082A05" w:rsidRPr="00C616D7" w:rsidRDefault="00CC71E3" w:rsidP="00CC71E3">
      <w:pPr>
        <w:rPr>
          <w:sz w:val="24"/>
          <w:szCs w:val="24"/>
        </w:rPr>
      </w:pPr>
      <w:r w:rsidRPr="00C616D7">
        <w:rPr>
          <w:sz w:val="24"/>
          <w:szCs w:val="24"/>
        </w:rPr>
        <w:t xml:space="preserve">cross-cultural context, </w:t>
      </w:r>
      <w:r w:rsidR="00082A05" w:rsidRPr="00C616D7">
        <w:rPr>
          <w:sz w:val="24"/>
          <w:szCs w:val="24"/>
        </w:rPr>
        <w:t xml:space="preserve">so she </w:t>
      </w:r>
      <w:r w:rsidRPr="00C616D7">
        <w:rPr>
          <w:sz w:val="24"/>
          <w:szCs w:val="24"/>
        </w:rPr>
        <w:t xml:space="preserve">chose to bring this to supervision. </w:t>
      </w:r>
      <w:r w:rsidR="00E20745" w:rsidRPr="00C616D7">
        <w:rPr>
          <w:sz w:val="24"/>
          <w:szCs w:val="24"/>
        </w:rPr>
        <w:t xml:space="preserve">I asked her about the impact </w:t>
      </w:r>
    </w:p>
    <w:p w:rsidR="00082A05" w:rsidRPr="00C616D7" w:rsidRDefault="00E20745" w:rsidP="00CC71E3">
      <w:pPr>
        <w:rPr>
          <w:sz w:val="24"/>
          <w:szCs w:val="24"/>
        </w:rPr>
      </w:pPr>
      <w:r w:rsidRPr="00C616D7">
        <w:rPr>
          <w:sz w:val="24"/>
          <w:szCs w:val="24"/>
        </w:rPr>
        <w:t xml:space="preserve">of this issue on her personally and professionally. </w:t>
      </w:r>
      <w:r w:rsidR="00CC71E3" w:rsidRPr="00C616D7">
        <w:rPr>
          <w:sz w:val="24"/>
          <w:szCs w:val="24"/>
        </w:rPr>
        <w:t>She explained that she</w:t>
      </w:r>
      <w:r w:rsidR="00082A05" w:rsidRPr="00C616D7">
        <w:rPr>
          <w:sz w:val="24"/>
          <w:szCs w:val="24"/>
        </w:rPr>
        <w:t xml:space="preserve"> was being invited </w:t>
      </w:r>
    </w:p>
    <w:p w:rsidR="00082A05" w:rsidRPr="00C616D7" w:rsidRDefault="00082A05" w:rsidP="00CC71E3">
      <w:pPr>
        <w:rPr>
          <w:sz w:val="24"/>
          <w:szCs w:val="24"/>
        </w:rPr>
      </w:pPr>
      <w:r w:rsidRPr="00C616D7">
        <w:rPr>
          <w:sz w:val="24"/>
          <w:szCs w:val="24"/>
        </w:rPr>
        <w:t xml:space="preserve">by dominant </w:t>
      </w:r>
      <w:r w:rsidR="00CC71E3" w:rsidRPr="00C616D7">
        <w:rPr>
          <w:sz w:val="24"/>
          <w:szCs w:val="24"/>
        </w:rPr>
        <w:t xml:space="preserve">Western cultural ways of thinking to adopt a judgmental attitude towards the </w:t>
      </w:r>
    </w:p>
    <w:p w:rsidR="00082A05" w:rsidRPr="00C616D7" w:rsidRDefault="00082A05" w:rsidP="00CC71E3">
      <w:pPr>
        <w:rPr>
          <w:sz w:val="24"/>
          <w:szCs w:val="24"/>
        </w:rPr>
      </w:pPr>
      <w:r w:rsidRPr="00C616D7">
        <w:rPr>
          <w:sz w:val="24"/>
          <w:szCs w:val="24"/>
        </w:rPr>
        <w:t xml:space="preserve">people of the </w:t>
      </w:r>
      <w:r w:rsidR="00CC71E3" w:rsidRPr="00C616D7">
        <w:rPr>
          <w:sz w:val="24"/>
          <w:szCs w:val="24"/>
        </w:rPr>
        <w:t xml:space="preserve">Aboriginal community. However, reflections on the concept of </w:t>
      </w:r>
      <w:r w:rsidRPr="00C616D7">
        <w:rPr>
          <w:sz w:val="24"/>
          <w:szCs w:val="24"/>
        </w:rPr>
        <w:t xml:space="preserve">white privilege, </w:t>
      </w:r>
    </w:p>
    <w:p w:rsidR="00082A05" w:rsidRPr="00C616D7" w:rsidRDefault="00082A05" w:rsidP="00CC71E3">
      <w:pPr>
        <w:rPr>
          <w:sz w:val="24"/>
          <w:szCs w:val="24"/>
        </w:rPr>
      </w:pPr>
      <w:r w:rsidRPr="00C616D7">
        <w:rPr>
          <w:sz w:val="24"/>
          <w:szCs w:val="24"/>
        </w:rPr>
        <w:t xml:space="preserve">in particular </w:t>
      </w:r>
      <w:r w:rsidR="00CC71E3" w:rsidRPr="00C616D7">
        <w:rPr>
          <w:sz w:val="24"/>
          <w:szCs w:val="24"/>
        </w:rPr>
        <w:t>the fifty examples listed by Peggy McIntosh of the everyday e</w:t>
      </w:r>
      <w:r w:rsidRPr="00C616D7">
        <w:rPr>
          <w:sz w:val="24"/>
          <w:szCs w:val="24"/>
        </w:rPr>
        <w:t xml:space="preserve">ffects of white </w:t>
      </w:r>
    </w:p>
    <w:p w:rsidR="00CC71E3" w:rsidRPr="00C616D7" w:rsidRDefault="00082A05" w:rsidP="00CC71E3">
      <w:pPr>
        <w:rPr>
          <w:sz w:val="24"/>
          <w:szCs w:val="24"/>
        </w:rPr>
      </w:pPr>
      <w:r w:rsidRPr="00C616D7">
        <w:rPr>
          <w:sz w:val="24"/>
          <w:szCs w:val="24"/>
        </w:rPr>
        <w:t xml:space="preserve">privilege, had </w:t>
      </w:r>
      <w:r w:rsidR="00CC71E3" w:rsidRPr="00C616D7">
        <w:rPr>
          <w:sz w:val="24"/>
          <w:szCs w:val="24"/>
        </w:rPr>
        <w:t>led her to express a desire for “a new perspective”.</w:t>
      </w:r>
    </w:p>
    <w:p w:rsidR="00CC71E3" w:rsidRPr="00C616D7" w:rsidRDefault="00CC71E3" w:rsidP="00CC71E3">
      <w:pPr>
        <w:rPr>
          <w:sz w:val="24"/>
          <w:szCs w:val="24"/>
        </w:rPr>
      </w:pPr>
    </w:p>
    <w:p w:rsidR="0005351C" w:rsidRDefault="0005351C" w:rsidP="00CC71E3">
      <w:pPr>
        <w:rPr>
          <w:sz w:val="24"/>
          <w:szCs w:val="24"/>
        </w:rPr>
      </w:pPr>
    </w:p>
    <w:p w:rsidR="00CC71E3" w:rsidRPr="00C616D7" w:rsidRDefault="00CC71E3" w:rsidP="00CC71E3">
      <w:pPr>
        <w:rPr>
          <w:sz w:val="24"/>
          <w:szCs w:val="24"/>
        </w:rPr>
      </w:pPr>
      <w:r w:rsidRPr="00C616D7">
        <w:rPr>
          <w:sz w:val="24"/>
          <w:szCs w:val="24"/>
        </w:rPr>
        <w:t xml:space="preserve">Guided by Michael White’s 1997 article which spoke about supervision as a re-authoring </w:t>
      </w:r>
    </w:p>
    <w:p w:rsidR="00CC71E3" w:rsidRPr="00C616D7" w:rsidRDefault="00CC71E3" w:rsidP="00CC71E3">
      <w:pPr>
        <w:rPr>
          <w:sz w:val="24"/>
          <w:szCs w:val="24"/>
        </w:rPr>
      </w:pPr>
      <w:r w:rsidRPr="00C616D7">
        <w:rPr>
          <w:sz w:val="24"/>
          <w:szCs w:val="24"/>
        </w:rPr>
        <w:t xml:space="preserve">conversation, I chose to explore her preferences for life and work which might form a basis </w:t>
      </w:r>
    </w:p>
    <w:p w:rsidR="00082A05" w:rsidRPr="00C616D7" w:rsidRDefault="00CC71E3" w:rsidP="00CC71E3">
      <w:pPr>
        <w:rPr>
          <w:sz w:val="24"/>
          <w:szCs w:val="24"/>
        </w:rPr>
      </w:pPr>
      <w:r w:rsidRPr="00C616D7">
        <w:rPr>
          <w:sz w:val="24"/>
          <w:szCs w:val="24"/>
        </w:rPr>
        <w:t xml:space="preserve">for this new perspective. </w:t>
      </w:r>
      <w:r w:rsidR="00E20745" w:rsidRPr="00C616D7">
        <w:rPr>
          <w:sz w:val="24"/>
          <w:szCs w:val="24"/>
        </w:rPr>
        <w:t xml:space="preserve">I was also interested in the possible impact of thinking about this </w:t>
      </w:r>
    </w:p>
    <w:p w:rsidR="00082A05" w:rsidRPr="00C616D7" w:rsidRDefault="00E20745" w:rsidP="00CC71E3">
      <w:pPr>
        <w:rPr>
          <w:sz w:val="24"/>
          <w:szCs w:val="24"/>
        </w:rPr>
      </w:pPr>
      <w:r w:rsidRPr="00C616D7">
        <w:rPr>
          <w:sz w:val="24"/>
          <w:szCs w:val="24"/>
        </w:rPr>
        <w:t>issue on her therapeutic work</w:t>
      </w:r>
      <w:r w:rsidR="00657B48" w:rsidRPr="00C616D7">
        <w:rPr>
          <w:sz w:val="24"/>
          <w:szCs w:val="24"/>
        </w:rPr>
        <w:t xml:space="preserve"> as well as mine. </w:t>
      </w:r>
      <w:r w:rsidR="00CC71E3" w:rsidRPr="00C616D7">
        <w:rPr>
          <w:sz w:val="24"/>
          <w:szCs w:val="24"/>
        </w:rPr>
        <w:t>She talked about a prefe</w:t>
      </w:r>
      <w:r w:rsidR="00082A05" w:rsidRPr="00C616D7">
        <w:rPr>
          <w:sz w:val="24"/>
          <w:szCs w:val="24"/>
        </w:rPr>
        <w:t>rence for a non-</w:t>
      </w:r>
    </w:p>
    <w:p w:rsidR="00082A05" w:rsidRPr="00C616D7" w:rsidRDefault="00082A05" w:rsidP="00CC71E3">
      <w:pPr>
        <w:rPr>
          <w:sz w:val="24"/>
          <w:szCs w:val="24"/>
        </w:rPr>
      </w:pPr>
      <w:r w:rsidRPr="00C616D7">
        <w:rPr>
          <w:sz w:val="24"/>
          <w:szCs w:val="24"/>
        </w:rPr>
        <w:t xml:space="preserve">judgmental and </w:t>
      </w:r>
      <w:r w:rsidR="00CC71E3" w:rsidRPr="00C616D7">
        <w:rPr>
          <w:sz w:val="24"/>
          <w:szCs w:val="24"/>
        </w:rPr>
        <w:t xml:space="preserve">compassionate approach which would involve appropriate </w:t>
      </w:r>
      <w:r w:rsidRPr="00C616D7">
        <w:rPr>
          <w:sz w:val="24"/>
          <w:szCs w:val="24"/>
        </w:rPr>
        <w:t xml:space="preserve">self-care and a </w:t>
      </w:r>
    </w:p>
    <w:p w:rsidR="00383C9D" w:rsidRPr="00C616D7" w:rsidRDefault="00082A05" w:rsidP="00CC71E3">
      <w:pPr>
        <w:rPr>
          <w:sz w:val="24"/>
          <w:szCs w:val="24"/>
        </w:rPr>
      </w:pPr>
      <w:r w:rsidRPr="00C616D7">
        <w:rPr>
          <w:sz w:val="24"/>
          <w:szCs w:val="24"/>
        </w:rPr>
        <w:t xml:space="preserve">willingness to </w:t>
      </w:r>
      <w:r w:rsidR="00CC71E3" w:rsidRPr="00C616D7">
        <w:rPr>
          <w:sz w:val="24"/>
          <w:szCs w:val="24"/>
        </w:rPr>
        <w:t xml:space="preserve">learn from her Aboriginal co-workers and clients. </w:t>
      </w:r>
      <w:r w:rsidR="00383C9D" w:rsidRPr="00C616D7">
        <w:rPr>
          <w:sz w:val="24"/>
          <w:szCs w:val="24"/>
        </w:rPr>
        <w:t xml:space="preserve">This willingness to learn is </w:t>
      </w:r>
    </w:p>
    <w:p w:rsidR="00383C9D" w:rsidRPr="00C616D7" w:rsidRDefault="00383C9D" w:rsidP="00CC71E3">
      <w:pPr>
        <w:rPr>
          <w:sz w:val="24"/>
          <w:szCs w:val="24"/>
        </w:rPr>
      </w:pPr>
      <w:r w:rsidRPr="00C616D7">
        <w:rPr>
          <w:sz w:val="24"/>
          <w:szCs w:val="24"/>
        </w:rPr>
        <w:t xml:space="preserve">described by Blacklock et al (2014) as “reconciliation in practice” (p26). </w:t>
      </w:r>
      <w:r w:rsidR="00CC71E3" w:rsidRPr="00C616D7">
        <w:rPr>
          <w:sz w:val="24"/>
          <w:szCs w:val="24"/>
        </w:rPr>
        <w:t>She was</w:t>
      </w:r>
      <w:r w:rsidR="00082A05" w:rsidRPr="00C616D7">
        <w:rPr>
          <w:sz w:val="24"/>
          <w:szCs w:val="24"/>
        </w:rPr>
        <w:t xml:space="preserve"> </w:t>
      </w:r>
      <w:r w:rsidRPr="00C616D7">
        <w:rPr>
          <w:sz w:val="24"/>
          <w:szCs w:val="24"/>
        </w:rPr>
        <w:t xml:space="preserve">also </w:t>
      </w:r>
      <w:r w:rsidR="00082A05" w:rsidRPr="00C616D7">
        <w:rPr>
          <w:sz w:val="24"/>
          <w:szCs w:val="24"/>
        </w:rPr>
        <w:t>able</w:t>
      </w:r>
      <w:r w:rsidRPr="00C616D7">
        <w:rPr>
          <w:sz w:val="24"/>
          <w:szCs w:val="24"/>
        </w:rPr>
        <w:t xml:space="preserve"> to </w:t>
      </w:r>
    </w:p>
    <w:p w:rsidR="00383C9D" w:rsidRPr="00C616D7" w:rsidRDefault="00082A05" w:rsidP="00CC71E3">
      <w:pPr>
        <w:rPr>
          <w:sz w:val="24"/>
          <w:szCs w:val="24"/>
        </w:rPr>
      </w:pPr>
      <w:r w:rsidRPr="00C616D7">
        <w:rPr>
          <w:sz w:val="24"/>
          <w:szCs w:val="24"/>
        </w:rPr>
        <w:t xml:space="preserve">identify that the new </w:t>
      </w:r>
      <w:r w:rsidR="00CC71E3" w:rsidRPr="00C616D7">
        <w:rPr>
          <w:sz w:val="24"/>
          <w:szCs w:val="24"/>
        </w:rPr>
        <w:t>perspective involved a broader view of the ongoing impacts</w:t>
      </w:r>
      <w:r w:rsidRPr="00C616D7">
        <w:rPr>
          <w:sz w:val="24"/>
          <w:szCs w:val="24"/>
        </w:rPr>
        <w:t xml:space="preserve"> of </w:t>
      </w:r>
    </w:p>
    <w:p w:rsidR="00383C9D" w:rsidRPr="00C616D7" w:rsidRDefault="00082A05" w:rsidP="00CC71E3">
      <w:pPr>
        <w:rPr>
          <w:sz w:val="24"/>
          <w:szCs w:val="24"/>
        </w:rPr>
      </w:pPr>
      <w:r w:rsidRPr="00C616D7">
        <w:rPr>
          <w:sz w:val="24"/>
          <w:szCs w:val="24"/>
        </w:rPr>
        <w:t xml:space="preserve">colonisation on Aboriginal </w:t>
      </w:r>
      <w:r w:rsidR="00CC71E3" w:rsidRPr="00C616D7">
        <w:rPr>
          <w:sz w:val="24"/>
          <w:szCs w:val="24"/>
        </w:rPr>
        <w:t>people. As we reflected together on our shared white privil</w:t>
      </w:r>
      <w:r w:rsidRPr="00C616D7">
        <w:rPr>
          <w:sz w:val="24"/>
          <w:szCs w:val="24"/>
        </w:rPr>
        <w:t xml:space="preserve">ege, </w:t>
      </w:r>
    </w:p>
    <w:p w:rsidR="00383C9D" w:rsidRPr="00C616D7" w:rsidRDefault="00082A05" w:rsidP="00CC71E3">
      <w:pPr>
        <w:rPr>
          <w:sz w:val="24"/>
          <w:szCs w:val="24"/>
        </w:rPr>
      </w:pPr>
      <w:r w:rsidRPr="00C616D7">
        <w:rPr>
          <w:sz w:val="24"/>
          <w:szCs w:val="24"/>
        </w:rPr>
        <w:t xml:space="preserve">we agreed that holding on </w:t>
      </w:r>
      <w:r w:rsidR="00CC71E3" w:rsidRPr="00C616D7">
        <w:rPr>
          <w:sz w:val="24"/>
          <w:szCs w:val="24"/>
        </w:rPr>
        <w:t>to an awareness of white privilege could be useful in prev</w:t>
      </w:r>
      <w:r w:rsidRPr="00C616D7">
        <w:rPr>
          <w:sz w:val="24"/>
          <w:szCs w:val="24"/>
        </w:rPr>
        <w:t xml:space="preserve">enting </w:t>
      </w:r>
    </w:p>
    <w:p w:rsidR="00383C9D" w:rsidRPr="00C616D7" w:rsidRDefault="00082A05" w:rsidP="00CC71E3">
      <w:pPr>
        <w:rPr>
          <w:sz w:val="24"/>
          <w:szCs w:val="24"/>
        </w:rPr>
      </w:pPr>
      <w:r w:rsidRPr="00C616D7">
        <w:rPr>
          <w:sz w:val="24"/>
          <w:szCs w:val="24"/>
        </w:rPr>
        <w:t xml:space="preserve">“unconscious colonising </w:t>
      </w:r>
      <w:r w:rsidR="00CC71E3" w:rsidRPr="00C616D7">
        <w:rPr>
          <w:sz w:val="24"/>
          <w:szCs w:val="24"/>
        </w:rPr>
        <w:t xml:space="preserve">practices “ (Orr, 2014, p20) and judgmental attitudes from taking </w:t>
      </w:r>
    </w:p>
    <w:p w:rsidR="005776F2" w:rsidRDefault="00CC71E3" w:rsidP="00ED2473">
      <w:pPr>
        <w:rPr>
          <w:sz w:val="24"/>
          <w:szCs w:val="24"/>
        </w:rPr>
      </w:pPr>
      <w:r w:rsidRPr="00C616D7">
        <w:rPr>
          <w:sz w:val="24"/>
          <w:szCs w:val="24"/>
        </w:rPr>
        <w:t xml:space="preserve">over our thinking. </w:t>
      </w:r>
    </w:p>
    <w:p w:rsidR="0005351C" w:rsidRDefault="0005351C" w:rsidP="00ED2473">
      <w:pPr>
        <w:rPr>
          <w:sz w:val="24"/>
          <w:szCs w:val="24"/>
        </w:rPr>
      </w:pPr>
    </w:p>
    <w:p w:rsidR="0005351C" w:rsidRDefault="00374CC3" w:rsidP="00ED2473">
      <w:pPr>
        <w:rPr>
          <w:sz w:val="24"/>
          <w:szCs w:val="24"/>
        </w:rPr>
      </w:pPr>
      <w:r w:rsidRPr="00C616D7">
        <w:rPr>
          <w:sz w:val="24"/>
          <w:szCs w:val="24"/>
        </w:rPr>
        <w:t xml:space="preserve">In terms of justice-doing, what was it that L and </w:t>
      </w:r>
      <w:r>
        <w:rPr>
          <w:sz w:val="24"/>
          <w:szCs w:val="24"/>
        </w:rPr>
        <w:t>I were engaged in as outlined above</w:t>
      </w:r>
      <w:r w:rsidRPr="00C616D7">
        <w:rPr>
          <w:sz w:val="24"/>
          <w:szCs w:val="24"/>
        </w:rPr>
        <w:t xml:space="preserve">?  I </w:t>
      </w:r>
    </w:p>
    <w:p w:rsidR="0005351C" w:rsidRDefault="00374CC3" w:rsidP="00ED2473">
      <w:pPr>
        <w:rPr>
          <w:sz w:val="24"/>
          <w:szCs w:val="24"/>
        </w:rPr>
      </w:pPr>
      <w:r w:rsidRPr="00C616D7">
        <w:rPr>
          <w:sz w:val="24"/>
          <w:szCs w:val="24"/>
        </w:rPr>
        <w:t xml:space="preserve">believe that we were involved in a type of “ongoing conscientisation” (p 101) seen by </w:t>
      </w:r>
    </w:p>
    <w:p w:rsidR="0005351C" w:rsidRDefault="00374CC3" w:rsidP="00ED2473">
      <w:pPr>
        <w:rPr>
          <w:sz w:val="24"/>
          <w:szCs w:val="24"/>
        </w:rPr>
      </w:pPr>
      <w:r w:rsidRPr="00C616D7">
        <w:rPr>
          <w:sz w:val="24"/>
          <w:szCs w:val="24"/>
        </w:rPr>
        <w:t>Tamasese et al (</w:t>
      </w:r>
      <w:r w:rsidRPr="00C616D7">
        <w:rPr>
          <w:i/>
          <w:sz w:val="24"/>
          <w:szCs w:val="24"/>
        </w:rPr>
        <w:t>Year</w:t>
      </w:r>
      <w:r w:rsidRPr="00C616D7">
        <w:rPr>
          <w:sz w:val="24"/>
          <w:szCs w:val="24"/>
        </w:rPr>
        <w:t xml:space="preserve">?) as essential for members of a dominant group or culture who wish to </w:t>
      </w:r>
    </w:p>
    <w:p w:rsidR="0005351C" w:rsidRDefault="00374CC3" w:rsidP="00ED2473">
      <w:pPr>
        <w:rPr>
          <w:sz w:val="24"/>
          <w:szCs w:val="24"/>
        </w:rPr>
      </w:pPr>
      <w:r w:rsidRPr="00C616D7">
        <w:rPr>
          <w:sz w:val="24"/>
          <w:szCs w:val="24"/>
        </w:rPr>
        <w:t>relate in just and respectful ways to members of a marginalised group or culture.</w:t>
      </w:r>
      <w:r>
        <w:rPr>
          <w:sz w:val="24"/>
          <w:szCs w:val="24"/>
        </w:rPr>
        <w:t xml:space="preserve"> However, </w:t>
      </w:r>
    </w:p>
    <w:p w:rsidR="0005351C" w:rsidRDefault="00374CC3" w:rsidP="00ED2473">
      <w:pPr>
        <w:rPr>
          <w:sz w:val="24"/>
          <w:szCs w:val="24"/>
        </w:rPr>
      </w:pPr>
      <w:r>
        <w:rPr>
          <w:sz w:val="24"/>
          <w:szCs w:val="24"/>
        </w:rPr>
        <w:t>we both also realised that this is not enough. Tamasese et al (</w:t>
      </w:r>
      <w:r w:rsidRPr="00B97F57">
        <w:rPr>
          <w:i/>
          <w:sz w:val="24"/>
          <w:szCs w:val="24"/>
        </w:rPr>
        <w:t>Year?</w:t>
      </w:r>
      <w:r>
        <w:rPr>
          <w:sz w:val="24"/>
          <w:szCs w:val="24"/>
        </w:rPr>
        <w:t xml:space="preserve">, p100) point out: “the </w:t>
      </w:r>
    </w:p>
    <w:p w:rsidR="0005351C" w:rsidRDefault="00374CC3" w:rsidP="00ED2473">
      <w:pPr>
        <w:rPr>
          <w:sz w:val="24"/>
          <w:szCs w:val="24"/>
        </w:rPr>
      </w:pPr>
      <w:r>
        <w:rPr>
          <w:sz w:val="24"/>
          <w:szCs w:val="24"/>
        </w:rPr>
        <w:t>best judges of injustice are the groups that have been unjustly treated”. So</w:t>
      </w:r>
      <w:r w:rsidR="00F47551">
        <w:rPr>
          <w:sz w:val="24"/>
          <w:szCs w:val="24"/>
        </w:rPr>
        <w:t xml:space="preserve"> a key two-part </w:t>
      </w:r>
    </w:p>
    <w:p w:rsidR="0005351C" w:rsidRDefault="00F47551" w:rsidP="00ED2473">
      <w:pPr>
        <w:rPr>
          <w:b/>
          <w:sz w:val="24"/>
          <w:szCs w:val="24"/>
        </w:rPr>
      </w:pPr>
      <w:r>
        <w:rPr>
          <w:sz w:val="24"/>
          <w:szCs w:val="24"/>
        </w:rPr>
        <w:t>question arose: (i</w:t>
      </w:r>
      <w:r w:rsidRPr="00F47551">
        <w:rPr>
          <w:b/>
          <w:sz w:val="24"/>
          <w:szCs w:val="24"/>
        </w:rPr>
        <w:t>) H</w:t>
      </w:r>
      <w:r w:rsidR="00374CC3" w:rsidRPr="00F47551">
        <w:rPr>
          <w:b/>
          <w:sz w:val="24"/>
          <w:szCs w:val="24"/>
        </w:rPr>
        <w:t xml:space="preserve">ow could two Western practitioners incorporate an Aboriginal </w:t>
      </w:r>
    </w:p>
    <w:p w:rsidR="0005351C" w:rsidRDefault="00374CC3" w:rsidP="00ED2473">
      <w:pPr>
        <w:rPr>
          <w:b/>
          <w:sz w:val="24"/>
          <w:szCs w:val="24"/>
        </w:rPr>
      </w:pPr>
      <w:r w:rsidRPr="00F47551">
        <w:rPr>
          <w:b/>
          <w:sz w:val="24"/>
          <w:szCs w:val="24"/>
        </w:rPr>
        <w:t>perspective into our supervision sessions</w:t>
      </w:r>
      <w:r w:rsidR="00F47551" w:rsidRPr="00F47551">
        <w:rPr>
          <w:b/>
          <w:sz w:val="24"/>
          <w:szCs w:val="24"/>
        </w:rPr>
        <w:t>?</w:t>
      </w:r>
      <w:r>
        <w:rPr>
          <w:sz w:val="24"/>
          <w:szCs w:val="24"/>
        </w:rPr>
        <w:t xml:space="preserve"> and </w:t>
      </w:r>
      <w:r w:rsidR="00F47551">
        <w:rPr>
          <w:sz w:val="24"/>
          <w:szCs w:val="24"/>
        </w:rPr>
        <w:t xml:space="preserve">(ii) </w:t>
      </w:r>
      <w:r w:rsidR="00F47551" w:rsidRPr="00F47551">
        <w:rPr>
          <w:b/>
          <w:sz w:val="24"/>
          <w:szCs w:val="24"/>
        </w:rPr>
        <w:t xml:space="preserve">How could we </w:t>
      </w:r>
      <w:r w:rsidRPr="00F47551">
        <w:rPr>
          <w:b/>
          <w:sz w:val="24"/>
          <w:szCs w:val="24"/>
        </w:rPr>
        <w:t xml:space="preserve">also maintain </w:t>
      </w:r>
    </w:p>
    <w:p w:rsidR="0005351C" w:rsidRDefault="00374CC3" w:rsidP="00ED2473">
      <w:pPr>
        <w:rPr>
          <w:b/>
          <w:sz w:val="24"/>
          <w:szCs w:val="24"/>
        </w:rPr>
      </w:pPr>
      <w:r w:rsidRPr="00F47551">
        <w:rPr>
          <w:b/>
          <w:sz w:val="24"/>
          <w:szCs w:val="24"/>
        </w:rPr>
        <w:t>accountability to this Aboriginal voice</w:t>
      </w:r>
      <w:r w:rsidR="005F68F7">
        <w:rPr>
          <w:b/>
          <w:sz w:val="24"/>
          <w:szCs w:val="24"/>
        </w:rPr>
        <w:t xml:space="preserve">, without placing undue burden on Aboriginal </w:t>
      </w:r>
    </w:p>
    <w:p w:rsidR="0005351C" w:rsidRDefault="005F68F7" w:rsidP="00ED2473">
      <w:pPr>
        <w:rPr>
          <w:sz w:val="24"/>
          <w:szCs w:val="24"/>
        </w:rPr>
      </w:pPr>
      <w:r>
        <w:rPr>
          <w:b/>
          <w:sz w:val="24"/>
          <w:szCs w:val="24"/>
        </w:rPr>
        <w:t>colleagues</w:t>
      </w:r>
      <w:r w:rsidR="00374CC3" w:rsidRPr="00F47551">
        <w:rPr>
          <w:b/>
          <w:sz w:val="24"/>
          <w:szCs w:val="24"/>
        </w:rPr>
        <w:t>?</w:t>
      </w:r>
      <w:r w:rsidR="00374CC3">
        <w:rPr>
          <w:sz w:val="24"/>
          <w:szCs w:val="24"/>
        </w:rPr>
        <w:t xml:space="preserve"> A step towards an answer to the first part of this question</w:t>
      </w:r>
      <w:r w:rsidR="00511A7D">
        <w:rPr>
          <w:sz w:val="24"/>
          <w:szCs w:val="24"/>
        </w:rPr>
        <w:t xml:space="preserve"> emerged</w:t>
      </w:r>
      <w:r w:rsidR="00374CC3">
        <w:rPr>
          <w:sz w:val="24"/>
          <w:szCs w:val="24"/>
        </w:rPr>
        <w:t xml:space="preserve"> </w:t>
      </w:r>
      <w:r w:rsidR="00511A7D">
        <w:rPr>
          <w:sz w:val="24"/>
          <w:szCs w:val="24"/>
        </w:rPr>
        <w:t xml:space="preserve">a couple of </w:t>
      </w:r>
    </w:p>
    <w:p w:rsidR="00511A7D" w:rsidRDefault="00511A7D" w:rsidP="00ED2473">
      <w:pPr>
        <w:rPr>
          <w:sz w:val="24"/>
          <w:szCs w:val="24"/>
        </w:rPr>
      </w:pPr>
      <w:r>
        <w:rPr>
          <w:sz w:val="24"/>
          <w:szCs w:val="24"/>
        </w:rPr>
        <w:t>months later</w:t>
      </w:r>
    </w:p>
    <w:p w:rsidR="0005351C" w:rsidRDefault="0005351C" w:rsidP="00ED2473">
      <w:pPr>
        <w:rPr>
          <w:sz w:val="24"/>
          <w:szCs w:val="24"/>
        </w:rPr>
      </w:pPr>
    </w:p>
    <w:p w:rsidR="0005351C" w:rsidRDefault="0005351C" w:rsidP="00ED2473">
      <w:pPr>
        <w:rPr>
          <w:sz w:val="24"/>
          <w:szCs w:val="24"/>
        </w:rPr>
      </w:pPr>
    </w:p>
    <w:p w:rsidR="0005351C" w:rsidRDefault="00ED2473" w:rsidP="00ED2473">
      <w:pPr>
        <w:rPr>
          <w:sz w:val="24"/>
          <w:szCs w:val="24"/>
        </w:rPr>
      </w:pPr>
      <w:r>
        <w:rPr>
          <w:sz w:val="24"/>
          <w:szCs w:val="24"/>
        </w:rPr>
        <w:t xml:space="preserve">L and I and other RANT staff had the opportunity to view and discuss the John Pilger film </w:t>
      </w:r>
    </w:p>
    <w:p w:rsidR="0005351C" w:rsidRDefault="00ED2473" w:rsidP="00ED2473">
      <w:pPr>
        <w:rPr>
          <w:sz w:val="24"/>
          <w:szCs w:val="24"/>
        </w:rPr>
      </w:pPr>
      <w:r w:rsidRPr="00ED2473">
        <w:rPr>
          <w:i/>
          <w:sz w:val="24"/>
          <w:szCs w:val="24"/>
        </w:rPr>
        <w:t>Utopia</w:t>
      </w:r>
      <w:r>
        <w:rPr>
          <w:sz w:val="24"/>
          <w:szCs w:val="24"/>
        </w:rPr>
        <w:t xml:space="preserve"> as part of one of the organisation’s  three-monthly Cultural Fitness exercises. </w:t>
      </w:r>
      <w:r w:rsidR="005776F2" w:rsidRPr="005776F2">
        <w:rPr>
          <w:i/>
          <w:sz w:val="24"/>
          <w:szCs w:val="24"/>
        </w:rPr>
        <w:t>Utopia</w:t>
      </w:r>
      <w:r w:rsidR="005776F2">
        <w:rPr>
          <w:sz w:val="24"/>
          <w:szCs w:val="24"/>
        </w:rPr>
        <w:t xml:space="preserve"> </w:t>
      </w:r>
    </w:p>
    <w:p w:rsidR="0005351C" w:rsidRDefault="005776F2" w:rsidP="00ED2473">
      <w:pPr>
        <w:rPr>
          <w:sz w:val="24"/>
          <w:szCs w:val="24"/>
        </w:rPr>
      </w:pPr>
      <w:r>
        <w:rPr>
          <w:sz w:val="24"/>
          <w:szCs w:val="24"/>
        </w:rPr>
        <w:t xml:space="preserve">highlights the embedded systemic issues which are the result of past and on-going </w:t>
      </w:r>
    </w:p>
    <w:p w:rsidR="0005351C" w:rsidRDefault="005776F2" w:rsidP="00ED2473">
      <w:pPr>
        <w:rPr>
          <w:sz w:val="24"/>
          <w:szCs w:val="24"/>
        </w:rPr>
      </w:pPr>
      <w:r>
        <w:rPr>
          <w:sz w:val="24"/>
          <w:szCs w:val="24"/>
        </w:rPr>
        <w:t xml:space="preserve">colonising practices, and which serve to hold many Aboriginal communities in a state of </w:t>
      </w:r>
    </w:p>
    <w:p w:rsidR="0005351C" w:rsidRDefault="005776F2" w:rsidP="00ED2473">
      <w:pPr>
        <w:rPr>
          <w:sz w:val="24"/>
          <w:szCs w:val="24"/>
        </w:rPr>
      </w:pPr>
      <w:r>
        <w:rPr>
          <w:sz w:val="24"/>
          <w:szCs w:val="24"/>
        </w:rPr>
        <w:t xml:space="preserve">extreme disadvantage. I found myself invited to give into a sense of </w:t>
      </w:r>
      <w:r w:rsidR="00181A0F">
        <w:rPr>
          <w:sz w:val="24"/>
          <w:szCs w:val="24"/>
        </w:rPr>
        <w:t xml:space="preserve">paralysing guilt and of </w:t>
      </w:r>
    </w:p>
    <w:p w:rsidR="0005351C" w:rsidRDefault="005776F2" w:rsidP="00ED2473">
      <w:pPr>
        <w:rPr>
          <w:sz w:val="24"/>
          <w:szCs w:val="24"/>
        </w:rPr>
      </w:pPr>
      <w:r>
        <w:rPr>
          <w:sz w:val="24"/>
          <w:szCs w:val="24"/>
        </w:rPr>
        <w:t>being overwhelmed, a sense of “This is just too hard. W</w:t>
      </w:r>
      <w:r w:rsidR="00181A0F">
        <w:rPr>
          <w:sz w:val="24"/>
          <w:szCs w:val="24"/>
        </w:rPr>
        <w:t>ha</w:t>
      </w:r>
      <w:r>
        <w:rPr>
          <w:sz w:val="24"/>
          <w:szCs w:val="24"/>
        </w:rPr>
        <w:t xml:space="preserve">t can I or anyone do in </w:t>
      </w:r>
      <w:r w:rsidR="00181A0F">
        <w:rPr>
          <w:sz w:val="24"/>
          <w:szCs w:val="24"/>
        </w:rPr>
        <w:t>t</w:t>
      </w:r>
      <w:r>
        <w:rPr>
          <w:sz w:val="24"/>
          <w:szCs w:val="24"/>
        </w:rPr>
        <w:t xml:space="preserve">he face of </w:t>
      </w:r>
    </w:p>
    <w:p w:rsidR="0005351C" w:rsidRDefault="005776F2" w:rsidP="00ED2473">
      <w:pPr>
        <w:rPr>
          <w:sz w:val="24"/>
          <w:szCs w:val="24"/>
        </w:rPr>
      </w:pPr>
      <w:r>
        <w:rPr>
          <w:sz w:val="24"/>
          <w:szCs w:val="24"/>
        </w:rPr>
        <w:t>this</w:t>
      </w:r>
      <w:r w:rsidR="00181A0F">
        <w:rPr>
          <w:sz w:val="24"/>
          <w:szCs w:val="24"/>
        </w:rPr>
        <w:t xml:space="preserve">?” I brought this to our next supervision session, and L agreed that  this same sense was </w:t>
      </w:r>
    </w:p>
    <w:p w:rsidR="0005351C" w:rsidRDefault="00181A0F" w:rsidP="00ED2473">
      <w:pPr>
        <w:rPr>
          <w:sz w:val="24"/>
          <w:szCs w:val="24"/>
        </w:rPr>
      </w:pPr>
      <w:r>
        <w:rPr>
          <w:sz w:val="24"/>
          <w:szCs w:val="24"/>
        </w:rPr>
        <w:t xml:space="preserve">also around for her. I then explored with her the question: “How do we deal with an </w:t>
      </w:r>
    </w:p>
    <w:p w:rsidR="00B373AA" w:rsidRDefault="00181A0F" w:rsidP="00ED2473">
      <w:pPr>
        <w:rPr>
          <w:sz w:val="24"/>
          <w:szCs w:val="24"/>
        </w:rPr>
      </w:pPr>
      <w:r>
        <w:rPr>
          <w:sz w:val="24"/>
          <w:szCs w:val="24"/>
        </w:rPr>
        <w:t xml:space="preserve">invitation to allow an overwhelmed feeling to take over?” </w:t>
      </w:r>
      <w:r w:rsidR="002E661E">
        <w:rPr>
          <w:sz w:val="24"/>
          <w:szCs w:val="24"/>
        </w:rPr>
        <w:t>Using the whiteboard,</w:t>
      </w:r>
      <w:r w:rsidR="00B373AA">
        <w:rPr>
          <w:sz w:val="24"/>
          <w:szCs w:val="24"/>
        </w:rPr>
        <w:t xml:space="preserve"> </w:t>
      </w:r>
      <w:r w:rsidR="002E661E">
        <w:rPr>
          <w:sz w:val="24"/>
          <w:szCs w:val="24"/>
        </w:rPr>
        <w:t xml:space="preserve">L and </w:t>
      </w:r>
      <w:r w:rsidR="00B373AA">
        <w:rPr>
          <w:sz w:val="24"/>
          <w:szCs w:val="24"/>
        </w:rPr>
        <w:t xml:space="preserve">I </w:t>
      </w:r>
    </w:p>
    <w:p w:rsidR="00B373AA" w:rsidRDefault="00B373AA" w:rsidP="00ED2473">
      <w:pPr>
        <w:rPr>
          <w:sz w:val="24"/>
          <w:szCs w:val="24"/>
        </w:rPr>
      </w:pPr>
      <w:r>
        <w:rPr>
          <w:sz w:val="24"/>
          <w:szCs w:val="24"/>
        </w:rPr>
        <w:t xml:space="preserve">were </w:t>
      </w:r>
      <w:r w:rsidR="002E661E">
        <w:rPr>
          <w:sz w:val="24"/>
          <w:szCs w:val="24"/>
        </w:rPr>
        <w:t>able to document</w:t>
      </w:r>
      <w:r>
        <w:rPr>
          <w:sz w:val="24"/>
          <w:szCs w:val="24"/>
        </w:rPr>
        <w:t xml:space="preserve"> </w:t>
      </w:r>
      <w:r w:rsidR="00181A0F">
        <w:rPr>
          <w:sz w:val="24"/>
          <w:szCs w:val="24"/>
        </w:rPr>
        <w:t xml:space="preserve">some of the ‘invitations’ she experienced e.g. </w:t>
      </w:r>
      <w:r w:rsidR="00D25877">
        <w:rPr>
          <w:sz w:val="24"/>
          <w:szCs w:val="24"/>
        </w:rPr>
        <w:t>t</w:t>
      </w:r>
      <w:r w:rsidR="00181A0F">
        <w:rPr>
          <w:sz w:val="24"/>
          <w:szCs w:val="24"/>
        </w:rPr>
        <w:t>he conse</w:t>
      </w:r>
      <w:r w:rsidR="00D25877">
        <w:rPr>
          <w:sz w:val="24"/>
          <w:szCs w:val="24"/>
        </w:rPr>
        <w:t>q</w:t>
      </w:r>
      <w:r w:rsidR="00181A0F">
        <w:rPr>
          <w:sz w:val="24"/>
          <w:szCs w:val="24"/>
        </w:rPr>
        <w:t xml:space="preserve">uences of </w:t>
      </w:r>
    </w:p>
    <w:p w:rsidR="00B373AA" w:rsidRDefault="00181A0F" w:rsidP="00ED2473">
      <w:pPr>
        <w:rPr>
          <w:sz w:val="24"/>
          <w:szCs w:val="24"/>
        </w:rPr>
      </w:pPr>
      <w:r>
        <w:rPr>
          <w:sz w:val="24"/>
          <w:szCs w:val="24"/>
        </w:rPr>
        <w:t xml:space="preserve">having to make mandatory reports to </w:t>
      </w:r>
      <w:r w:rsidR="00D25877">
        <w:rPr>
          <w:sz w:val="24"/>
          <w:szCs w:val="24"/>
        </w:rPr>
        <w:t>C</w:t>
      </w:r>
      <w:r>
        <w:rPr>
          <w:sz w:val="24"/>
          <w:szCs w:val="24"/>
        </w:rPr>
        <w:t>hild Protection aut</w:t>
      </w:r>
      <w:r w:rsidR="00D25877">
        <w:rPr>
          <w:sz w:val="24"/>
          <w:szCs w:val="24"/>
        </w:rPr>
        <w:t>hori</w:t>
      </w:r>
      <w:r>
        <w:rPr>
          <w:sz w:val="24"/>
          <w:szCs w:val="24"/>
        </w:rPr>
        <w:t>ties</w:t>
      </w:r>
      <w:r w:rsidR="00D25877">
        <w:rPr>
          <w:sz w:val="24"/>
          <w:szCs w:val="24"/>
        </w:rPr>
        <w:t xml:space="preserve">, her </w:t>
      </w:r>
      <w:r w:rsidR="00635B4B">
        <w:rPr>
          <w:sz w:val="24"/>
          <w:szCs w:val="24"/>
        </w:rPr>
        <w:t xml:space="preserve">perception of a </w:t>
      </w:r>
    </w:p>
    <w:p w:rsidR="00B373AA" w:rsidRDefault="00635B4B" w:rsidP="00ED2473">
      <w:pPr>
        <w:rPr>
          <w:sz w:val="24"/>
          <w:szCs w:val="24"/>
        </w:rPr>
      </w:pPr>
      <w:r>
        <w:rPr>
          <w:sz w:val="24"/>
          <w:szCs w:val="24"/>
        </w:rPr>
        <w:t>culture shock</w:t>
      </w:r>
      <w:r w:rsidR="00D25877">
        <w:rPr>
          <w:sz w:val="24"/>
          <w:szCs w:val="24"/>
        </w:rPr>
        <w:t xml:space="preserve"> as she struggled to understand the different world view of her Aboriginal co-</w:t>
      </w:r>
    </w:p>
    <w:p w:rsidR="00B373AA" w:rsidRDefault="00D25877" w:rsidP="00ED2473">
      <w:pPr>
        <w:rPr>
          <w:sz w:val="24"/>
          <w:szCs w:val="24"/>
        </w:rPr>
      </w:pPr>
      <w:r>
        <w:rPr>
          <w:sz w:val="24"/>
          <w:szCs w:val="24"/>
        </w:rPr>
        <w:t>workers and clients. She</w:t>
      </w:r>
      <w:r w:rsidR="00B373AA">
        <w:rPr>
          <w:sz w:val="24"/>
          <w:szCs w:val="24"/>
        </w:rPr>
        <w:t xml:space="preserve"> was also </w:t>
      </w:r>
      <w:r w:rsidR="002E661E">
        <w:rPr>
          <w:sz w:val="24"/>
          <w:szCs w:val="24"/>
        </w:rPr>
        <w:t xml:space="preserve">able to give a double-storied account of this situation by </w:t>
      </w:r>
    </w:p>
    <w:p w:rsidR="00B373AA" w:rsidRDefault="002E661E" w:rsidP="00ED2473">
      <w:pPr>
        <w:rPr>
          <w:sz w:val="24"/>
          <w:szCs w:val="24"/>
        </w:rPr>
      </w:pPr>
      <w:r>
        <w:rPr>
          <w:sz w:val="24"/>
          <w:szCs w:val="24"/>
        </w:rPr>
        <w:t xml:space="preserve">detailing </w:t>
      </w:r>
      <w:r w:rsidR="00D25877">
        <w:rPr>
          <w:sz w:val="24"/>
          <w:szCs w:val="24"/>
        </w:rPr>
        <w:t>some</w:t>
      </w:r>
      <w:r>
        <w:rPr>
          <w:sz w:val="24"/>
          <w:szCs w:val="24"/>
        </w:rPr>
        <w:t xml:space="preserve"> of her</w:t>
      </w:r>
      <w:r w:rsidR="00D25877">
        <w:rPr>
          <w:sz w:val="24"/>
          <w:szCs w:val="24"/>
        </w:rPr>
        <w:t xml:space="preserve"> ideas for dealing with these invitations e.g. doing more reading about </w:t>
      </w:r>
    </w:p>
    <w:p w:rsidR="00B373AA" w:rsidRDefault="00D25877" w:rsidP="00ED2473">
      <w:pPr>
        <w:rPr>
          <w:sz w:val="24"/>
          <w:szCs w:val="24"/>
        </w:rPr>
      </w:pPr>
      <w:r>
        <w:rPr>
          <w:sz w:val="24"/>
          <w:szCs w:val="24"/>
        </w:rPr>
        <w:t xml:space="preserve">Aboriginal culture in general and about the local Aboriginal culture, </w:t>
      </w:r>
      <w:r w:rsidR="00511A7D">
        <w:rPr>
          <w:sz w:val="24"/>
          <w:szCs w:val="24"/>
        </w:rPr>
        <w:t>and (significantly)</w:t>
      </w:r>
      <w:r w:rsidR="0053221C">
        <w:rPr>
          <w:sz w:val="24"/>
          <w:szCs w:val="24"/>
        </w:rPr>
        <w:t xml:space="preserve"> </w:t>
      </w:r>
      <w:r w:rsidR="005967D6">
        <w:rPr>
          <w:sz w:val="24"/>
          <w:szCs w:val="24"/>
        </w:rPr>
        <w:t xml:space="preserve">using </w:t>
      </w:r>
    </w:p>
    <w:p w:rsidR="008E3F29" w:rsidRDefault="005967D6" w:rsidP="00ED2473">
      <w:pPr>
        <w:rPr>
          <w:sz w:val="24"/>
          <w:szCs w:val="24"/>
        </w:rPr>
      </w:pPr>
      <w:r>
        <w:rPr>
          <w:sz w:val="24"/>
          <w:szCs w:val="24"/>
        </w:rPr>
        <w:t xml:space="preserve">an </w:t>
      </w:r>
      <w:r w:rsidR="008E3F29">
        <w:rPr>
          <w:sz w:val="24"/>
          <w:szCs w:val="24"/>
        </w:rPr>
        <w:t>A</w:t>
      </w:r>
      <w:r w:rsidR="00D767C6">
        <w:rPr>
          <w:sz w:val="24"/>
          <w:szCs w:val="24"/>
        </w:rPr>
        <w:t>boriginal cultural consultant</w:t>
      </w:r>
      <w:r w:rsidR="00D25877">
        <w:rPr>
          <w:sz w:val="24"/>
          <w:szCs w:val="24"/>
        </w:rPr>
        <w:t xml:space="preserve"> to guid</w:t>
      </w:r>
      <w:r w:rsidR="008E3F29">
        <w:rPr>
          <w:sz w:val="24"/>
          <w:szCs w:val="24"/>
        </w:rPr>
        <w:t>e her personal reflection</w:t>
      </w:r>
    </w:p>
    <w:p w:rsidR="0005351C" w:rsidRDefault="0005351C" w:rsidP="00313909">
      <w:pPr>
        <w:rPr>
          <w:sz w:val="24"/>
          <w:szCs w:val="24"/>
        </w:rPr>
      </w:pPr>
    </w:p>
    <w:p w:rsidR="0005351C" w:rsidRDefault="00984EA6" w:rsidP="00313909">
      <w:pPr>
        <w:rPr>
          <w:sz w:val="24"/>
          <w:szCs w:val="24"/>
        </w:rPr>
      </w:pPr>
      <w:r>
        <w:rPr>
          <w:sz w:val="24"/>
          <w:szCs w:val="24"/>
        </w:rPr>
        <w:t xml:space="preserve">Because of </w:t>
      </w:r>
      <w:r w:rsidR="00374CC3">
        <w:rPr>
          <w:sz w:val="24"/>
          <w:szCs w:val="24"/>
        </w:rPr>
        <w:t>L</w:t>
      </w:r>
      <w:r>
        <w:rPr>
          <w:sz w:val="24"/>
          <w:szCs w:val="24"/>
        </w:rPr>
        <w:t xml:space="preserve">’s situation of living and working in an Aboriginal community,  RANT </w:t>
      </w:r>
    </w:p>
    <w:p w:rsidR="0005351C" w:rsidRDefault="00984EA6" w:rsidP="00313909">
      <w:pPr>
        <w:rPr>
          <w:sz w:val="24"/>
          <w:szCs w:val="24"/>
        </w:rPr>
      </w:pPr>
      <w:r>
        <w:rPr>
          <w:sz w:val="24"/>
          <w:szCs w:val="24"/>
        </w:rPr>
        <w:t xml:space="preserve">management had arranged for her to have monthly access to an Aboriginal cultural </w:t>
      </w:r>
    </w:p>
    <w:p w:rsidR="0005351C" w:rsidRDefault="00984EA6" w:rsidP="00313909">
      <w:pPr>
        <w:rPr>
          <w:sz w:val="24"/>
          <w:szCs w:val="24"/>
        </w:rPr>
      </w:pPr>
      <w:r>
        <w:rPr>
          <w:sz w:val="24"/>
          <w:szCs w:val="24"/>
        </w:rPr>
        <w:t xml:space="preserve">consultant. </w:t>
      </w:r>
      <w:r w:rsidR="00511A7D">
        <w:rPr>
          <w:sz w:val="24"/>
          <w:szCs w:val="24"/>
        </w:rPr>
        <w:t xml:space="preserve">While I was aware of this, I had not previously thought to make use of it in our </w:t>
      </w:r>
    </w:p>
    <w:p w:rsidR="0005351C" w:rsidRDefault="00511A7D" w:rsidP="00313909">
      <w:pPr>
        <w:rPr>
          <w:sz w:val="24"/>
          <w:szCs w:val="24"/>
        </w:rPr>
      </w:pPr>
      <w:r>
        <w:rPr>
          <w:sz w:val="24"/>
          <w:szCs w:val="24"/>
        </w:rPr>
        <w:t xml:space="preserve">supervision sessions, and it was L’s mention of it that prompted me to further exploration. </w:t>
      </w:r>
    </w:p>
    <w:p w:rsidR="0005351C" w:rsidRDefault="00984EA6" w:rsidP="00313909">
      <w:pPr>
        <w:rPr>
          <w:sz w:val="24"/>
          <w:szCs w:val="24"/>
        </w:rPr>
      </w:pPr>
      <w:r>
        <w:rPr>
          <w:sz w:val="24"/>
          <w:szCs w:val="24"/>
        </w:rPr>
        <w:t xml:space="preserve">Therefore, during another of our supervision sessions, I </w:t>
      </w:r>
      <w:r w:rsidR="001A14F1">
        <w:rPr>
          <w:sz w:val="24"/>
          <w:szCs w:val="24"/>
        </w:rPr>
        <w:t xml:space="preserve">invited </w:t>
      </w:r>
      <w:r w:rsidR="00374CC3">
        <w:rPr>
          <w:sz w:val="24"/>
          <w:szCs w:val="24"/>
        </w:rPr>
        <w:t>L</w:t>
      </w:r>
      <w:r w:rsidR="001A14F1">
        <w:rPr>
          <w:sz w:val="24"/>
          <w:szCs w:val="24"/>
        </w:rPr>
        <w:t xml:space="preserve"> to speak about the impacts </w:t>
      </w:r>
    </w:p>
    <w:p w:rsidR="0005351C" w:rsidRDefault="001A14F1" w:rsidP="00313909">
      <w:pPr>
        <w:rPr>
          <w:sz w:val="24"/>
          <w:szCs w:val="24"/>
        </w:rPr>
      </w:pPr>
      <w:r>
        <w:rPr>
          <w:sz w:val="24"/>
          <w:szCs w:val="24"/>
        </w:rPr>
        <w:t xml:space="preserve">of her conversations with the Aboriginal cultural consultant on her work and life. This </w:t>
      </w:r>
    </w:p>
    <w:p w:rsidR="0005351C" w:rsidRDefault="001A14F1" w:rsidP="00313909">
      <w:pPr>
        <w:rPr>
          <w:sz w:val="24"/>
          <w:szCs w:val="24"/>
        </w:rPr>
      </w:pPr>
      <w:r>
        <w:rPr>
          <w:sz w:val="24"/>
          <w:szCs w:val="24"/>
        </w:rPr>
        <w:t xml:space="preserve">allowed a more thorough description to emerge of some of the concepts that </w:t>
      </w:r>
      <w:r w:rsidR="00374CC3">
        <w:rPr>
          <w:sz w:val="24"/>
          <w:szCs w:val="24"/>
        </w:rPr>
        <w:t xml:space="preserve">L </w:t>
      </w:r>
      <w:r>
        <w:rPr>
          <w:sz w:val="24"/>
          <w:szCs w:val="24"/>
        </w:rPr>
        <w:t xml:space="preserve">and I had </w:t>
      </w:r>
    </w:p>
    <w:p w:rsidR="0005351C" w:rsidRDefault="001A14F1" w:rsidP="00313909">
      <w:pPr>
        <w:rPr>
          <w:sz w:val="24"/>
          <w:szCs w:val="24"/>
        </w:rPr>
      </w:pPr>
      <w:r>
        <w:rPr>
          <w:sz w:val="24"/>
          <w:szCs w:val="24"/>
        </w:rPr>
        <w:t>spoken about in earlier supervision sessions</w:t>
      </w:r>
      <w:r w:rsidR="00635B4B">
        <w:rPr>
          <w:sz w:val="24"/>
          <w:szCs w:val="24"/>
        </w:rPr>
        <w:t>.</w:t>
      </w:r>
      <w:r>
        <w:rPr>
          <w:sz w:val="24"/>
          <w:szCs w:val="24"/>
        </w:rPr>
        <w:t xml:space="preserve"> in terms of “a new perspective”, </w:t>
      </w:r>
      <w:r w:rsidR="00635B4B">
        <w:rPr>
          <w:sz w:val="24"/>
          <w:szCs w:val="24"/>
        </w:rPr>
        <w:t xml:space="preserve">she explained </w:t>
      </w:r>
    </w:p>
    <w:p w:rsidR="0005351C" w:rsidRDefault="00635B4B" w:rsidP="00313909">
      <w:pPr>
        <w:rPr>
          <w:sz w:val="24"/>
          <w:szCs w:val="24"/>
        </w:rPr>
      </w:pPr>
      <w:r>
        <w:rPr>
          <w:sz w:val="24"/>
          <w:szCs w:val="24"/>
        </w:rPr>
        <w:t xml:space="preserve">that the consultant offering an Aboriginal perspective had helped her move to a greater </w:t>
      </w:r>
    </w:p>
    <w:p w:rsidR="0005351C" w:rsidRDefault="00635B4B" w:rsidP="00313909">
      <w:pPr>
        <w:rPr>
          <w:sz w:val="24"/>
          <w:szCs w:val="24"/>
        </w:rPr>
      </w:pPr>
      <w:r>
        <w:rPr>
          <w:sz w:val="24"/>
          <w:szCs w:val="24"/>
        </w:rPr>
        <w:t xml:space="preserve">understanding of the Western cultural conditioning to which she (and I) are continually </w:t>
      </w:r>
    </w:p>
    <w:p w:rsidR="0005351C" w:rsidRDefault="00635B4B" w:rsidP="00313909">
      <w:pPr>
        <w:rPr>
          <w:sz w:val="24"/>
          <w:szCs w:val="24"/>
        </w:rPr>
      </w:pPr>
      <w:r>
        <w:rPr>
          <w:sz w:val="24"/>
          <w:szCs w:val="24"/>
        </w:rPr>
        <w:t xml:space="preserve">exposed. </w:t>
      </w:r>
      <w:r w:rsidR="00511A7D">
        <w:rPr>
          <w:sz w:val="24"/>
          <w:szCs w:val="24"/>
        </w:rPr>
        <w:t xml:space="preserve">This had led her to more thinking about the different Aboriginal and Western </w:t>
      </w:r>
    </w:p>
    <w:p w:rsidR="0005351C" w:rsidRDefault="00511A7D" w:rsidP="00313909">
      <w:pPr>
        <w:rPr>
          <w:sz w:val="24"/>
          <w:szCs w:val="24"/>
        </w:rPr>
      </w:pPr>
      <w:r>
        <w:rPr>
          <w:sz w:val="24"/>
          <w:szCs w:val="24"/>
        </w:rPr>
        <w:t xml:space="preserve">world views and to a realisation that “the more you get into it, the more there is to </w:t>
      </w:r>
    </w:p>
    <w:p w:rsidR="0005351C" w:rsidRDefault="00511A7D" w:rsidP="00313909">
      <w:pPr>
        <w:rPr>
          <w:sz w:val="24"/>
          <w:szCs w:val="24"/>
        </w:rPr>
      </w:pPr>
      <w:r>
        <w:rPr>
          <w:sz w:val="24"/>
          <w:szCs w:val="24"/>
        </w:rPr>
        <w:t>understand”</w:t>
      </w:r>
      <w:r w:rsidR="00243461">
        <w:rPr>
          <w:sz w:val="24"/>
          <w:szCs w:val="24"/>
        </w:rPr>
        <w:t xml:space="preserve">. She was able to give examples of putting into practice her desire to learn from </w:t>
      </w:r>
    </w:p>
    <w:p w:rsidR="0005351C" w:rsidRDefault="00243461" w:rsidP="00313909">
      <w:pPr>
        <w:rPr>
          <w:sz w:val="24"/>
          <w:szCs w:val="24"/>
        </w:rPr>
      </w:pPr>
      <w:r>
        <w:rPr>
          <w:sz w:val="24"/>
          <w:szCs w:val="24"/>
        </w:rPr>
        <w:t xml:space="preserve">Aboriginal co-workers and other Community members e.g. consulting with the Strong </w:t>
      </w:r>
    </w:p>
    <w:p w:rsidR="0005351C" w:rsidRDefault="00243461" w:rsidP="00313909">
      <w:pPr>
        <w:rPr>
          <w:sz w:val="24"/>
          <w:szCs w:val="24"/>
        </w:rPr>
      </w:pPr>
      <w:r>
        <w:rPr>
          <w:sz w:val="24"/>
          <w:szCs w:val="24"/>
        </w:rPr>
        <w:t>Women’s group</w:t>
      </w:r>
      <w:r w:rsidR="00F47551">
        <w:rPr>
          <w:sz w:val="24"/>
          <w:szCs w:val="24"/>
        </w:rPr>
        <w:t xml:space="preserve">, taking a back-seat role while co-workers conducted a local Healing </w:t>
      </w:r>
    </w:p>
    <w:p w:rsidR="0005351C" w:rsidRDefault="00F47551" w:rsidP="00313909">
      <w:pPr>
        <w:rPr>
          <w:sz w:val="24"/>
          <w:szCs w:val="24"/>
        </w:rPr>
      </w:pPr>
      <w:r>
        <w:rPr>
          <w:sz w:val="24"/>
          <w:szCs w:val="24"/>
        </w:rPr>
        <w:t>Ceremony</w:t>
      </w:r>
      <w:r w:rsidR="00222F39">
        <w:rPr>
          <w:sz w:val="24"/>
          <w:szCs w:val="24"/>
        </w:rPr>
        <w:t xml:space="preserve">. Of course, what I have outlined is not the final answer to part (i) of the above </w:t>
      </w:r>
    </w:p>
    <w:p w:rsidR="0005351C" w:rsidRDefault="00222F39" w:rsidP="00313909">
      <w:pPr>
        <w:rPr>
          <w:sz w:val="24"/>
          <w:szCs w:val="24"/>
        </w:rPr>
      </w:pPr>
      <w:r>
        <w:rPr>
          <w:sz w:val="24"/>
          <w:szCs w:val="24"/>
        </w:rPr>
        <w:t xml:space="preserve">question, but a small step in an on-going process in which Land I and the Aboriginal cultural </w:t>
      </w:r>
    </w:p>
    <w:p w:rsidR="00D46C1B" w:rsidRDefault="00222F39" w:rsidP="00313909">
      <w:pPr>
        <w:rPr>
          <w:sz w:val="24"/>
          <w:szCs w:val="24"/>
        </w:rPr>
      </w:pPr>
      <w:r>
        <w:rPr>
          <w:sz w:val="24"/>
          <w:szCs w:val="24"/>
        </w:rPr>
        <w:t>consultant will need to engage</w:t>
      </w:r>
    </w:p>
    <w:p w:rsidR="0005351C" w:rsidRDefault="0005351C" w:rsidP="00313909">
      <w:pPr>
        <w:rPr>
          <w:sz w:val="24"/>
          <w:szCs w:val="24"/>
        </w:rPr>
      </w:pPr>
    </w:p>
    <w:p w:rsidR="0005351C" w:rsidRDefault="00A23EDD" w:rsidP="00313909">
      <w:pPr>
        <w:rPr>
          <w:sz w:val="24"/>
          <w:szCs w:val="24"/>
        </w:rPr>
      </w:pPr>
      <w:r>
        <w:rPr>
          <w:sz w:val="24"/>
          <w:szCs w:val="24"/>
        </w:rPr>
        <w:t xml:space="preserve">Answering part (ii) of the above question is also an on-going process. L and I began to </w:t>
      </w:r>
    </w:p>
    <w:p w:rsidR="0005351C" w:rsidRDefault="00A23EDD" w:rsidP="00313909">
      <w:pPr>
        <w:rPr>
          <w:sz w:val="24"/>
          <w:szCs w:val="24"/>
        </w:rPr>
      </w:pPr>
      <w:r>
        <w:rPr>
          <w:sz w:val="24"/>
          <w:szCs w:val="24"/>
        </w:rPr>
        <w:t>discuss how</w:t>
      </w:r>
      <w:r w:rsidR="00222F39">
        <w:rPr>
          <w:sz w:val="24"/>
          <w:szCs w:val="24"/>
        </w:rPr>
        <w:t xml:space="preserve"> </w:t>
      </w:r>
      <w:r>
        <w:rPr>
          <w:sz w:val="24"/>
          <w:szCs w:val="24"/>
        </w:rPr>
        <w:t xml:space="preserve">our justice-doing conversations could somehow incorporate accountability to </w:t>
      </w:r>
    </w:p>
    <w:p w:rsidR="0005351C" w:rsidRDefault="00A23EDD" w:rsidP="00313909">
      <w:pPr>
        <w:rPr>
          <w:sz w:val="24"/>
          <w:szCs w:val="24"/>
        </w:rPr>
      </w:pPr>
      <w:r>
        <w:rPr>
          <w:sz w:val="24"/>
          <w:szCs w:val="24"/>
        </w:rPr>
        <w:t xml:space="preserve">the Aboriginal community in which she is working. </w:t>
      </w:r>
      <w:r w:rsidR="00BD5845">
        <w:rPr>
          <w:sz w:val="24"/>
          <w:szCs w:val="24"/>
        </w:rPr>
        <w:t xml:space="preserve">L gave examples of how she was </w:t>
      </w:r>
    </w:p>
    <w:p w:rsidR="0005351C" w:rsidRDefault="00BD5845" w:rsidP="00313909">
      <w:pPr>
        <w:rPr>
          <w:sz w:val="24"/>
          <w:szCs w:val="24"/>
        </w:rPr>
      </w:pPr>
      <w:r>
        <w:rPr>
          <w:sz w:val="24"/>
          <w:szCs w:val="24"/>
        </w:rPr>
        <w:t xml:space="preserve">endeavouring to be accountable in her day-to-day practice e.g. seeking input from her </w:t>
      </w:r>
    </w:p>
    <w:p w:rsidR="0005351C" w:rsidRDefault="00BD5845" w:rsidP="00313909">
      <w:pPr>
        <w:rPr>
          <w:sz w:val="24"/>
          <w:szCs w:val="24"/>
        </w:rPr>
      </w:pPr>
      <w:r>
        <w:rPr>
          <w:sz w:val="24"/>
          <w:szCs w:val="24"/>
        </w:rPr>
        <w:t xml:space="preserve">Aboriginal co-workers, consulting with the Strong Women’s group, talking with parents of </w:t>
      </w:r>
    </w:p>
    <w:p w:rsidR="0005351C" w:rsidRDefault="00BD5845" w:rsidP="00313909">
      <w:pPr>
        <w:rPr>
          <w:sz w:val="24"/>
          <w:szCs w:val="24"/>
        </w:rPr>
      </w:pPr>
      <w:r>
        <w:rPr>
          <w:sz w:val="24"/>
          <w:szCs w:val="24"/>
        </w:rPr>
        <w:t xml:space="preserve">the children with whom she works. </w:t>
      </w:r>
      <w:r w:rsidR="0053221C">
        <w:rPr>
          <w:sz w:val="24"/>
          <w:szCs w:val="24"/>
        </w:rPr>
        <w:t xml:space="preserve">Our conversations also moved to asking how RANT could </w:t>
      </w:r>
    </w:p>
    <w:p w:rsidR="0005351C" w:rsidRDefault="0053221C" w:rsidP="00313909">
      <w:pPr>
        <w:rPr>
          <w:sz w:val="24"/>
          <w:szCs w:val="24"/>
        </w:rPr>
      </w:pPr>
      <w:r>
        <w:rPr>
          <w:sz w:val="24"/>
          <w:szCs w:val="24"/>
        </w:rPr>
        <w:t>su</w:t>
      </w:r>
      <w:r w:rsidR="00BD0F26">
        <w:rPr>
          <w:sz w:val="24"/>
          <w:szCs w:val="24"/>
        </w:rPr>
        <w:t xml:space="preserve">pport L in this accountability. We came up with the idea of finding out more about the </w:t>
      </w:r>
    </w:p>
    <w:p w:rsidR="0005351C" w:rsidRDefault="00BD0F26" w:rsidP="00313909">
      <w:pPr>
        <w:rPr>
          <w:sz w:val="24"/>
          <w:szCs w:val="24"/>
        </w:rPr>
      </w:pPr>
      <w:r>
        <w:rPr>
          <w:sz w:val="24"/>
          <w:szCs w:val="24"/>
        </w:rPr>
        <w:t xml:space="preserve">accountability process which the external funding body already has in place with this </w:t>
      </w:r>
    </w:p>
    <w:p w:rsidR="0005351C" w:rsidRDefault="00BD0F26" w:rsidP="00313909">
      <w:pPr>
        <w:rPr>
          <w:sz w:val="24"/>
          <w:szCs w:val="24"/>
        </w:rPr>
      </w:pPr>
      <w:r>
        <w:rPr>
          <w:sz w:val="24"/>
          <w:szCs w:val="24"/>
        </w:rPr>
        <w:t xml:space="preserve">Aboriginal community, and exploring the possibility of greater involvement in this process </w:t>
      </w:r>
    </w:p>
    <w:p w:rsidR="00BD0F26" w:rsidRDefault="00BD0F26" w:rsidP="00313909">
      <w:pPr>
        <w:rPr>
          <w:sz w:val="24"/>
          <w:szCs w:val="24"/>
        </w:rPr>
      </w:pPr>
      <w:r>
        <w:rPr>
          <w:sz w:val="24"/>
          <w:szCs w:val="24"/>
        </w:rPr>
        <w:t>for L and for RANT.</w:t>
      </w:r>
    </w:p>
    <w:p w:rsidR="0005351C" w:rsidRDefault="0005351C" w:rsidP="002D41F4">
      <w:pPr>
        <w:rPr>
          <w:sz w:val="24"/>
          <w:szCs w:val="24"/>
        </w:rPr>
      </w:pPr>
    </w:p>
    <w:p w:rsidR="0005351C" w:rsidRDefault="00BD0F26" w:rsidP="002D41F4">
      <w:pPr>
        <w:rPr>
          <w:sz w:val="24"/>
          <w:szCs w:val="24"/>
        </w:rPr>
      </w:pPr>
      <w:r>
        <w:rPr>
          <w:sz w:val="24"/>
          <w:szCs w:val="24"/>
        </w:rPr>
        <w:t xml:space="preserve">This is an illustration of an attempt by L and me to move beyond reflection to action </w:t>
      </w:r>
    </w:p>
    <w:p w:rsidR="0005351C" w:rsidRDefault="00BD0F26" w:rsidP="002D41F4">
      <w:pPr>
        <w:rPr>
          <w:sz w:val="24"/>
          <w:szCs w:val="24"/>
        </w:rPr>
      </w:pPr>
      <w:r w:rsidRPr="00195A00">
        <w:rPr>
          <w:sz w:val="24"/>
          <w:szCs w:val="24"/>
        </w:rPr>
        <w:t>(</w:t>
      </w:r>
      <w:r w:rsidR="00195A00" w:rsidRPr="00195A00">
        <w:rPr>
          <w:sz w:val="24"/>
          <w:szCs w:val="24"/>
        </w:rPr>
        <w:t>Reynolds, 2012</w:t>
      </w:r>
      <w:r w:rsidRPr="00BD0F26">
        <w:rPr>
          <w:b/>
          <w:i/>
          <w:sz w:val="24"/>
          <w:szCs w:val="24"/>
        </w:rPr>
        <w:t>)</w:t>
      </w:r>
      <w:r>
        <w:rPr>
          <w:sz w:val="24"/>
          <w:szCs w:val="24"/>
        </w:rPr>
        <w:t xml:space="preserve"> in our justice-doing. I also felt it was important</w:t>
      </w:r>
      <w:r w:rsidR="008629E5">
        <w:rPr>
          <w:sz w:val="24"/>
          <w:szCs w:val="24"/>
        </w:rPr>
        <w:t xml:space="preserve"> that I took some </w:t>
      </w:r>
    </w:p>
    <w:p w:rsidR="0005351C" w:rsidRDefault="008629E5" w:rsidP="002D41F4">
      <w:pPr>
        <w:rPr>
          <w:sz w:val="24"/>
          <w:szCs w:val="24"/>
        </w:rPr>
      </w:pPr>
      <w:r>
        <w:rPr>
          <w:sz w:val="24"/>
          <w:szCs w:val="24"/>
        </w:rPr>
        <w:t xml:space="preserve">responsibility for </w:t>
      </w:r>
      <w:r w:rsidR="00BD0F26">
        <w:rPr>
          <w:sz w:val="24"/>
          <w:szCs w:val="24"/>
        </w:rPr>
        <w:t>extend</w:t>
      </w:r>
      <w:r>
        <w:rPr>
          <w:sz w:val="24"/>
          <w:szCs w:val="24"/>
        </w:rPr>
        <w:t>ing</w:t>
      </w:r>
      <w:r w:rsidR="00BD0F26">
        <w:rPr>
          <w:sz w:val="24"/>
          <w:szCs w:val="24"/>
        </w:rPr>
        <w:t xml:space="preserve"> this as</w:t>
      </w:r>
      <w:r w:rsidR="00195A00">
        <w:rPr>
          <w:sz w:val="24"/>
          <w:szCs w:val="24"/>
        </w:rPr>
        <w:t>pect of justice-doing beyond this particular</w:t>
      </w:r>
      <w:r w:rsidR="00BD0F26">
        <w:rPr>
          <w:sz w:val="24"/>
          <w:szCs w:val="24"/>
        </w:rPr>
        <w:t xml:space="preserve"> individual </w:t>
      </w:r>
    </w:p>
    <w:p w:rsidR="0005351C" w:rsidRDefault="00BD0F26" w:rsidP="002D41F4">
      <w:pPr>
        <w:rPr>
          <w:sz w:val="24"/>
          <w:szCs w:val="24"/>
        </w:rPr>
      </w:pPr>
      <w:r>
        <w:rPr>
          <w:sz w:val="24"/>
          <w:szCs w:val="24"/>
        </w:rPr>
        <w:t>supervisi</w:t>
      </w:r>
      <w:r w:rsidR="00195A00">
        <w:rPr>
          <w:sz w:val="24"/>
          <w:szCs w:val="24"/>
        </w:rPr>
        <w:t>on context.</w:t>
      </w:r>
      <w:r w:rsidR="008629E5">
        <w:rPr>
          <w:sz w:val="24"/>
          <w:szCs w:val="24"/>
        </w:rPr>
        <w:t xml:space="preserve"> </w:t>
      </w:r>
      <w:r w:rsidR="00195A00">
        <w:rPr>
          <w:sz w:val="24"/>
          <w:szCs w:val="24"/>
        </w:rPr>
        <w:t>This</w:t>
      </w:r>
      <w:r w:rsidR="00195A00" w:rsidRPr="00C616D7">
        <w:rPr>
          <w:sz w:val="24"/>
          <w:szCs w:val="24"/>
        </w:rPr>
        <w:t xml:space="preserve"> led me to further thinking about how reflection upon ‘privilege’ in </w:t>
      </w:r>
    </w:p>
    <w:p w:rsidR="0005351C" w:rsidRDefault="00195A00" w:rsidP="002D41F4">
      <w:pPr>
        <w:rPr>
          <w:sz w:val="24"/>
          <w:szCs w:val="24"/>
        </w:rPr>
      </w:pPr>
      <w:r w:rsidRPr="00C616D7">
        <w:rPr>
          <w:sz w:val="24"/>
          <w:szCs w:val="24"/>
        </w:rPr>
        <w:t xml:space="preserve">general and ‘white privilege’ in particular might contribute to justice-doing in supervision </w:t>
      </w:r>
    </w:p>
    <w:p w:rsidR="002D41F4" w:rsidRDefault="00195A00" w:rsidP="002D41F4">
      <w:pPr>
        <w:rPr>
          <w:sz w:val="24"/>
          <w:szCs w:val="24"/>
        </w:rPr>
      </w:pPr>
      <w:r w:rsidRPr="00C616D7">
        <w:rPr>
          <w:sz w:val="24"/>
          <w:szCs w:val="24"/>
        </w:rPr>
        <w:t>and therapy</w:t>
      </w:r>
      <w:r>
        <w:rPr>
          <w:sz w:val="24"/>
          <w:szCs w:val="24"/>
        </w:rPr>
        <w:t xml:space="preserve">. </w:t>
      </w:r>
      <w:r w:rsidR="002D41F4">
        <w:rPr>
          <w:sz w:val="24"/>
          <w:szCs w:val="24"/>
        </w:rPr>
        <w:t>I’ve included discussion of this issue in Part Two of this essay.</w:t>
      </w:r>
    </w:p>
    <w:p w:rsidR="002E661E" w:rsidRDefault="002E661E" w:rsidP="00702582">
      <w:pPr>
        <w:rPr>
          <w:sz w:val="24"/>
          <w:szCs w:val="24"/>
        </w:rPr>
      </w:pPr>
    </w:p>
    <w:p w:rsidR="0005351C" w:rsidRDefault="00195A00" w:rsidP="00702582">
      <w:pPr>
        <w:rPr>
          <w:sz w:val="24"/>
          <w:szCs w:val="24"/>
        </w:rPr>
      </w:pPr>
      <w:r>
        <w:rPr>
          <w:sz w:val="24"/>
          <w:szCs w:val="24"/>
        </w:rPr>
        <w:t xml:space="preserve"> </w:t>
      </w:r>
      <w:r w:rsidR="008629E5">
        <w:rPr>
          <w:sz w:val="24"/>
          <w:szCs w:val="24"/>
        </w:rPr>
        <w:t xml:space="preserve">I </w:t>
      </w:r>
      <w:r w:rsidR="0091564D">
        <w:rPr>
          <w:sz w:val="24"/>
          <w:szCs w:val="24"/>
        </w:rPr>
        <w:t xml:space="preserve">also </w:t>
      </w:r>
      <w:r w:rsidR="008629E5">
        <w:rPr>
          <w:sz w:val="24"/>
          <w:szCs w:val="24"/>
        </w:rPr>
        <w:t xml:space="preserve">asked myself how </w:t>
      </w:r>
      <w:r w:rsidR="002F6DD6">
        <w:rPr>
          <w:sz w:val="24"/>
          <w:szCs w:val="24"/>
        </w:rPr>
        <w:t xml:space="preserve">I individually and </w:t>
      </w:r>
      <w:r w:rsidR="008629E5">
        <w:rPr>
          <w:sz w:val="24"/>
          <w:szCs w:val="24"/>
        </w:rPr>
        <w:t xml:space="preserve">RANT as an organisation could be accountable </w:t>
      </w:r>
      <w:r w:rsidR="0091564D">
        <w:rPr>
          <w:sz w:val="24"/>
          <w:szCs w:val="24"/>
        </w:rPr>
        <w:t xml:space="preserve">not </w:t>
      </w:r>
    </w:p>
    <w:p w:rsidR="0005351C" w:rsidRDefault="0091564D" w:rsidP="00702582">
      <w:pPr>
        <w:rPr>
          <w:sz w:val="24"/>
          <w:szCs w:val="24"/>
        </w:rPr>
      </w:pPr>
      <w:r>
        <w:rPr>
          <w:sz w:val="24"/>
          <w:szCs w:val="24"/>
        </w:rPr>
        <w:t xml:space="preserve">only to the </w:t>
      </w:r>
      <w:r w:rsidR="008629E5">
        <w:rPr>
          <w:sz w:val="24"/>
          <w:szCs w:val="24"/>
        </w:rPr>
        <w:t>Aboriginal community</w:t>
      </w:r>
      <w:r>
        <w:rPr>
          <w:sz w:val="24"/>
          <w:szCs w:val="24"/>
        </w:rPr>
        <w:t xml:space="preserve"> where L is working</w:t>
      </w:r>
      <w:r w:rsidR="008629E5">
        <w:rPr>
          <w:sz w:val="24"/>
          <w:szCs w:val="24"/>
        </w:rPr>
        <w:t xml:space="preserve"> but also more generally to groups such </w:t>
      </w:r>
    </w:p>
    <w:p w:rsidR="0005351C" w:rsidRDefault="008629E5" w:rsidP="00702582">
      <w:pPr>
        <w:rPr>
          <w:sz w:val="24"/>
          <w:szCs w:val="24"/>
        </w:rPr>
      </w:pPr>
      <w:r>
        <w:rPr>
          <w:sz w:val="24"/>
          <w:szCs w:val="24"/>
        </w:rPr>
        <w:t xml:space="preserve">as other Aboriginal clients, Aboriginal staff and Aboriginal organisations in the NT. As a </w:t>
      </w:r>
    </w:p>
    <w:p w:rsidR="00F9458E" w:rsidRDefault="008629E5" w:rsidP="00702582">
      <w:pPr>
        <w:rPr>
          <w:sz w:val="24"/>
          <w:szCs w:val="24"/>
        </w:rPr>
      </w:pPr>
      <w:r>
        <w:rPr>
          <w:sz w:val="24"/>
          <w:szCs w:val="24"/>
        </w:rPr>
        <w:t xml:space="preserve">result of my conversations with L and the reading I was doing for this course, one small </w:t>
      </w:r>
    </w:p>
    <w:p w:rsidR="00F9458E" w:rsidRDefault="008629E5" w:rsidP="00702582">
      <w:pPr>
        <w:rPr>
          <w:sz w:val="24"/>
          <w:szCs w:val="24"/>
        </w:rPr>
      </w:pPr>
      <w:r>
        <w:rPr>
          <w:sz w:val="24"/>
          <w:szCs w:val="24"/>
        </w:rPr>
        <w:t xml:space="preserve">initiative occurred to me. I wondered whether questions from the “Appreciating Cultures </w:t>
      </w:r>
    </w:p>
    <w:p w:rsidR="00F9458E" w:rsidRDefault="008629E5" w:rsidP="00702582">
      <w:pPr>
        <w:rPr>
          <w:sz w:val="24"/>
          <w:szCs w:val="24"/>
        </w:rPr>
      </w:pPr>
      <w:r>
        <w:rPr>
          <w:sz w:val="24"/>
          <w:szCs w:val="24"/>
        </w:rPr>
        <w:t>Exercise” (</w:t>
      </w:r>
      <w:r w:rsidRPr="00C616D7">
        <w:rPr>
          <w:sz w:val="24"/>
          <w:szCs w:val="24"/>
        </w:rPr>
        <w:t xml:space="preserve">Raheim et al, </w:t>
      </w:r>
      <w:r w:rsidRPr="00C616D7">
        <w:rPr>
          <w:i/>
          <w:sz w:val="24"/>
          <w:szCs w:val="24"/>
        </w:rPr>
        <w:t>Year?</w:t>
      </w:r>
      <w:r>
        <w:rPr>
          <w:sz w:val="24"/>
          <w:szCs w:val="24"/>
        </w:rPr>
        <w:t>, p8) might be useful for non-Aboriginal sta</w:t>
      </w:r>
      <w:r w:rsidR="00FF1B4C">
        <w:rPr>
          <w:sz w:val="24"/>
          <w:szCs w:val="24"/>
        </w:rPr>
        <w:t>ff of RANT</w:t>
      </w:r>
      <w:r>
        <w:rPr>
          <w:sz w:val="24"/>
          <w:szCs w:val="24"/>
        </w:rPr>
        <w:t xml:space="preserve">. </w:t>
      </w:r>
    </w:p>
    <w:p w:rsidR="00F9458E" w:rsidRDefault="008629E5" w:rsidP="00702582">
      <w:pPr>
        <w:rPr>
          <w:sz w:val="24"/>
          <w:szCs w:val="24"/>
        </w:rPr>
      </w:pPr>
      <w:r>
        <w:rPr>
          <w:sz w:val="24"/>
          <w:szCs w:val="24"/>
        </w:rPr>
        <w:t xml:space="preserve">Consultation with Aboriginal colleagues led to a re-wording of some of the questions to </w:t>
      </w:r>
    </w:p>
    <w:p w:rsidR="00F9458E" w:rsidRDefault="008629E5" w:rsidP="00702582">
      <w:pPr>
        <w:rPr>
          <w:sz w:val="24"/>
          <w:szCs w:val="24"/>
        </w:rPr>
      </w:pPr>
      <w:r>
        <w:rPr>
          <w:sz w:val="24"/>
          <w:szCs w:val="24"/>
        </w:rPr>
        <w:t xml:space="preserve">refer specifically to Aboriginal cultures,  and it was decided to use the questions in one of </w:t>
      </w:r>
    </w:p>
    <w:p w:rsidR="00F9458E" w:rsidRDefault="008629E5" w:rsidP="00702582">
      <w:pPr>
        <w:rPr>
          <w:sz w:val="24"/>
          <w:szCs w:val="24"/>
        </w:rPr>
      </w:pPr>
      <w:r>
        <w:rPr>
          <w:sz w:val="24"/>
          <w:szCs w:val="24"/>
        </w:rPr>
        <w:t xml:space="preserve">the organisation’s  three-monthly Cultural Fitness exercises. Staff were invited to discuss the </w:t>
      </w:r>
    </w:p>
    <w:p w:rsidR="00F9458E" w:rsidRDefault="008629E5" w:rsidP="00702582">
      <w:pPr>
        <w:rPr>
          <w:sz w:val="24"/>
          <w:szCs w:val="24"/>
        </w:rPr>
      </w:pPr>
      <w:r>
        <w:rPr>
          <w:sz w:val="24"/>
          <w:szCs w:val="24"/>
        </w:rPr>
        <w:t xml:space="preserve">questions in small groups and then to share the group’s ideas in the larger forum. These </w:t>
      </w:r>
    </w:p>
    <w:p w:rsidR="008629E5" w:rsidRDefault="008629E5" w:rsidP="00702582">
      <w:pPr>
        <w:rPr>
          <w:sz w:val="24"/>
          <w:szCs w:val="24"/>
        </w:rPr>
      </w:pPr>
      <w:r>
        <w:rPr>
          <w:sz w:val="24"/>
          <w:szCs w:val="24"/>
        </w:rPr>
        <w:t xml:space="preserve">ideas were recorded, documented and later circulated to all staff </w:t>
      </w:r>
    </w:p>
    <w:p w:rsidR="00F9458E" w:rsidRDefault="00F9458E" w:rsidP="008629E5">
      <w:pPr>
        <w:rPr>
          <w:sz w:val="24"/>
          <w:szCs w:val="24"/>
        </w:rPr>
      </w:pPr>
    </w:p>
    <w:p w:rsidR="00F9458E" w:rsidRDefault="008629E5" w:rsidP="008629E5">
      <w:pPr>
        <w:rPr>
          <w:sz w:val="24"/>
          <w:szCs w:val="24"/>
        </w:rPr>
      </w:pPr>
      <w:r>
        <w:rPr>
          <w:sz w:val="24"/>
          <w:szCs w:val="24"/>
        </w:rPr>
        <w:t xml:space="preserve">I see the above activity, and other Cultural Fitness activities, as definite steps in the right </w:t>
      </w:r>
    </w:p>
    <w:p w:rsidR="00F9458E" w:rsidRDefault="008629E5" w:rsidP="008629E5">
      <w:pPr>
        <w:rPr>
          <w:sz w:val="24"/>
          <w:szCs w:val="24"/>
        </w:rPr>
      </w:pPr>
      <w:r>
        <w:rPr>
          <w:sz w:val="24"/>
          <w:szCs w:val="24"/>
        </w:rPr>
        <w:t>direction in terms of justice-doing</w:t>
      </w:r>
      <w:r w:rsidR="00FF1B4C">
        <w:rPr>
          <w:sz w:val="24"/>
          <w:szCs w:val="24"/>
        </w:rPr>
        <w:t xml:space="preserve"> and accountability</w:t>
      </w:r>
      <w:r>
        <w:rPr>
          <w:sz w:val="24"/>
          <w:szCs w:val="24"/>
        </w:rPr>
        <w:t xml:space="preserve"> at an organisational </w:t>
      </w:r>
      <w:r w:rsidR="00D647DF">
        <w:rPr>
          <w:sz w:val="24"/>
          <w:szCs w:val="24"/>
        </w:rPr>
        <w:t xml:space="preserve">and personal </w:t>
      </w:r>
      <w:r>
        <w:rPr>
          <w:sz w:val="24"/>
          <w:szCs w:val="24"/>
        </w:rPr>
        <w:t xml:space="preserve">level. </w:t>
      </w:r>
    </w:p>
    <w:p w:rsidR="00F9458E" w:rsidRDefault="00FF1B4C" w:rsidP="008629E5">
      <w:pPr>
        <w:rPr>
          <w:sz w:val="24"/>
          <w:szCs w:val="24"/>
        </w:rPr>
      </w:pPr>
      <w:r>
        <w:rPr>
          <w:sz w:val="24"/>
          <w:szCs w:val="24"/>
        </w:rPr>
        <w:t xml:space="preserve">But it’s an on-going </w:t>
      </w:r>
      <w:r w:rsidR="00D647DF">
        <w:rPr>
          <w:sz w:val="24"/>
          <w:szCs w:val="24"/>
        </w:rPr>
        <w:t xml:space="preserve">and complex </w:t>
      </w:r>
      <w:r>
        <w:rPr>
          <w:sz w:val="24"/>
          <w:szCs w:val="24"/>
        </w:rPr>
        <w:t xml:space="preserve">process and there will always be more to do. </w:t>
      </w:r>
      <w:r w:rsidR="008629E5">
        <w:rPr>
          <w:sz w:val="24"/>
          <w:szCs w:val="24"/>
        </w:rPr>
        <w:t>For RANT</w:t>
      </w:r>
      <w:r w:rsidR="002F6DD6">
        <w:rPr>
          <w:sz w:val="24"/>
          <w:szCs w:val="24"/>
        </w:rPr>
        <w:t xml:space="preserve"> and </w:t>
      </w:r>
    </w:p>
    <w:p w:rsidR="00F9458E" w:rsidRDefault="002F6DD6" w:rsidP="008629E5">
      <w:pPr>
        <w:rPr>
          <w:sz w:val="24"/>
          <w:szCs w:val="24"/>
        </w:rPr>
      </w:pPr>
      <w:r>
        <w:rPr>
          <w:sz w:val="24"/>
          <w:szCs w:val="24"/>
        </w:rPr>
        <w:t>myself,</w:t>
      </w:r>
      <w:r w:rsidR="008629E5">
        <w:rPr>
          <w:sz w:val="24"/>
          <w:szCs w:val="24"/>
        </w:rPr>
        <w:t xml:space="preserve"> this may mean things like consideration and adaptation of “cultural caucuses” </w:t>
      </w:r>
    </w:p>
    <w:p w:rsidR="00F9458E" w:rsidRDefault="008629E5" w:rsidP="008629E5">
      <w:pPr>
        <w:rPr>
          <w:sz w:val="24"/>
          <w:szCs w:val="24"/>
        </w:rPr>
      </w:pPr>
      <w:r>
        <w:rPr>
          <w:sz w:val="24"/>
          <w:szCs w:val="24"/>
        </w:rPr>
        <w:t xml:space="preserve">(Tamasese et al </w:t>
      </w:r>
      <w:r w:rsidRPr="00B97F57">
        <w:rPr>
          <w:i/>
          <w:sz w:val="24"/>
          <w:szCs w:val="24"/>
        </w:rPr>
        <w:t>Year?</w:t>
      </w:r>
      <w:r>
        <w:rPr>
          <w:sz w:val="24"/>
          <w:szCs w:val="24"/>
        </w:rPr>
        <w:t xml:space="preserve">, p100), or extension of the practice of cultural supervision beyond its </w:t>
      </w:r>
    </w:p>
    <w:p w:rsidR="00F9458E" w:rsidRDefault="008629E5" w:rsidP="008629E5">
      <w:pPr>
        <w:rPr>
          <w:sz w:val="24"/>
          <w:szCs w:val="24"/>
        </w:rPr>
      </w:pPr>
      <w:r>
        <w:rPr>
          <w:sz w:val="24"/>
          <w:szCs w:val="24"/>
        </w:rPr>
        <w:t xml:space="preserve">current use only with particular non-Aboriginal staff to more widespread use with managers </w:t>
      </w:r>
    </w:p>
    <w:p w:rsidR="008629E5" w:rsidRDefault="008629E5" w:rsidP="008629E5">
      <w:pPr>
        <w:rPr>
          <w:sz w:val="24"/>
          <w:szCs w:val="24"/>
        </w:rPr>
      </w:pPr>
      <w:r>
        <w:rPr>
          <w:sz w:val="24"/>
          <w:szCs w:val="24"/>
        </w:rPr>
        <w:t xml:space="preserve">and other senior staff (myself included) </w:t>
      </w:r>
    </w:p>
    <w:p w:rsidR="00A31DF4" w:rsidRDefault="00A31DF4" w:rsidP="00D37971">
      <w:pPr>
        <w:rPr>
          <w:sz w:val="24"/>
          <w:szCs w:val="24"/>
        </w:rPr>
      </w:pPr>
    </w:p>
    <w:p w:rsidR="00CC71E3" w:rsidRPr="00C616D7" w:rsidRDefault="00082A05" w:rsidP="00D37971">
      <w:pPr>
        <w:rPr>
          <w:sz w:val="24"/>
          <w:szCs w:val="24"/>
          <w:u w:val="single"/>
        </w:rPr>
      </w:pPr>
      <w:r w:rsidRPr="00C616D7">
        <w:rPr>
          <w:sz w:val="24"/>
          <w:szCs w:val="24"/>
          <w:u w:val="single"/>
        </w:rPr>
        <w:t xml:space="preserve">Case </w:t>
      </w:r>
      <w:r w:rsidR="00BF02C4" w:rsidRPr="00C616D7">
        <w:rPr>
          <w:sz w:val="24"/>
          <w:szCs w:val="24"/>
          <w:u w:val="single"/>
        </w:rPr>
        <w:t>E</w:t>
      </w:r>
      <w:r w:rsidR="00214604">
        <w:rPr>
          <w:sz w:val="24"/>
          <w:szCs w:val="24"/>
          <w:u w:val="single"/>
        </w:rPr>
        <w:t>xample 3</w:t>
      </w:r>
    </w:p>
    <w:p w:rsidR="009C7243" w:rsidRPr="00C616D7" w:rsidRDefault="00A83C50" w:rsidP="005462FA">
      <w:pPr>
        <w:rPr>
          <w:rFonts w:eastAsia="Times New Roman" w:cs="Times New Roman"/>
          <w:sz w:val="24"/>
          <w:szCs w:val="24"/>
        </w:rPr>
      </w:pPr>
      <w:r w:rsidRPr="00C616D7">
        <w:rPr>
          <w:rFonts w:eastAsia="Times New Roman" w:cs="Times New Roman"/>
          <w:sz w:val="24"/>
          <w:szCs w:val="24"/>
        </w:rPr>
        <w:t xml:space="preserve">The justice issue featured in this example is one of considerable interest and passion for me </w:t>
      </w:r>
    </w:p>
    <w:p w:rsidR="009C7243" w:rsidRPr="00C616D7" w:rsidRDefault="00A83C50" w:rsidP="005462FA">
      <w:pPr>
        <w:rPr>
          <w:rFonts w:eastAsia="Times New Roman" w:cs="Times New Roman"/>
          <w:sz w:val="24"/>
          <w:szCs w:val="24"/>
        </w:rPr>
      </w:pPr>
      <w:r w:rsidRPr="00C616D7">
        <w:rPr>
          <w:rFonts w:eastAsia="Times New Roman" w:cs="Times New Roman"/>
          <w:sz w:val="24"/>
          <w:szCs w:val="24"/>
        </w:rPr>
        <w:t xml:space="preserve">and I see it as a key issue for Australia – the treatment of asylum seekers by the Australian </w:t>
      </w:r>
    </w:p>
    <w:p w:rsidR="00F9458E" w:rsidRDefault="00A83C50" w:rsidP="005462FA">
      <w:pPr>
        <w:rPr>
          <w:rFonts w:eastAsia="Times New Roman" w:cs="Times New Roman"/>
          <w:sz w:val="24"/>
          <w:szCs w:val="24"/>
        </w:rPr>
      </w:pPr>
      <w:r w:rsidRPr="00C616D7">
        <w:rPr>
          <w:rFonts w:eastAsia="Times New Roman" w:cs="Times New Roman"/>
          <w:sz w:val="24"/>
          <w:szCs w:val="24"/>
        </w:rPr>
        <w:t>Government. I invited a female colleague R</w:t>
      </w:r>
      <w:r w:rsidR="002A355D">
        <w:rPr>
          <w:rFonts w:eastAsia="Times New Roman" w:cs="Times New Roman"/>
          <w:sz w:val="24"/>
          <w:szCs w:val="24"/>
        </w:rPr>
        <w:t xml:space="preserve"> (who does not receive individual supervision </w:t>
      </w:r>
    </w:p>
    <w:p w:rsidR="00F9458E" w:rsidRDefault="002A355D" w:rsidP="005462FA">
      <w:pPr>
        <w:rPr>
          <w:rFonts w:eastAsia="Times New Roman" w:cs="Times New Roman"/>
          <w:sz w:val="24"/>
          <w:szCs w:val="24"/>
        </w:rPr>
      </w:pPr>
      <w:r>
        <w:rPr>
          <w:rFonts w:eastAsia="Times New Roman" w:cs="Times New Roman"/>
          <w:sz w:val="24"/>
          <w:szCs w:val="24"/>
        </w:rPr>
        <w:t xml:space="preserve">with me) </w:t>
      </w:r>
      <w:r w:rsidR="00A83C50" w:rsidRPr="00C616D7">
        <w:rPr>
          <w:rFonts w:eastAsia="Times New Roman" w:cs="Times New Roman"/>
          <w:sz w:val="24"/>
          <w:szCs w:val="24"/>
        </w:rPr>
        <w:t xml:space="preserve"> to engage in a justice-doing </w:t>
      </w:r>
      <w:r w:rsidR="00E03B0B" w:rsidRPr="00C616D7">
        <w:rPr>
          <w:rFonts w:eastAsia="Times New Roman" w:cs="Times New Roman"/>
          <w:sz w:val="24"/>
          <w:szCs w:val="24"/>
        </w:rPr>
        <w:t>conversation around this issue. She als</w:t>
      </w:r>
      <w:r w:rsidR="0064765E" w:rsidRPr="00C616D7">
        <w:rPr>
          <w:rFonts w:eastAsia="Times New Roman" w:cs="Times New Roman"/>
          <w:sz w:val="24"/>
          <w:szCs w:val="24"/>
        </w:rPr>
        <w:t>o has</w:t>
      </w:r>
      <w:r w:rsidR="00E03B0B" w:rsidRPr="00C616D7">
        <w:rPr>
          <w:rFonts w:eastAsia="Times New Roman" w:cs="Times New Roman"/>
          <w:sz w:val="24"/>
          <w:szCs w:val="24"/>
        </w:rPr>
        <w:t xml:space="preserve"> an </w:t>
      </w:r>
    </w:p>
    <w:p w:rsidR="00F9458E" w:rsidRDefault="00E03B0B" w:rsidP="005462FA">
      <w:pPr>
        <w:rPr>
          <w:rFonts w:eastAsia="Times New Roman" w:cs="Times New Roman"/>
          <w:sz w:val="24"/>
          <w:szCs w:val="24"/>
        </w:rPr>
      </w:pPr>
      <w:r w:rsidRPr="00C616D7">
        <w:rPr>
          <w:rFonts w:eastAsia="Times New Roman" w:cs="Times New Roman"/>
          <w:sz w:val="24"/>
          <w:szCs w:val="24"/>
        </w:rPr>
        <w:t>interest in th</w:t>
      </w:r>
      <w:r w:rsidR="00494CC1" w:rsidRPr="00C616D7">
        <w:rPr>
          <w:rFonts w:eastAsia="Times New Roman" w:cs="Times New Roman"/>
          <w:sz w:val="24"/>
          <w:szCs w:val="24"/>
        </w:rPr>
        <w:t>e</w:t>
      </w:r>
      <w:r w:rsidRPr="00C616D7">
        <w:rPr>
          <w:rFonts w:eastAsia="Times New Roman" w:cs="Times New Roman"/>
          <w:sz w:val="24"/>
          <w:szCs w:val="24"/>
        </w:rPr>
        <w:t xml:space="preserve"> issue, and some mostly indirect contact with asylum seekers through</w:t>
      </w:r>
      <w:r w:rsidR="00494CC1" w:rsidRPr="00C616D7">
        <w:rPr>
          <w:rFonts w:eastAsia="Times New Roman" w:cs="Times New Roman"/>
          <w:sz w:val="24"/>
          <w:szCs w:val="24"/>
        </w:rPr>
        <w:t xml:space="preserve"> her role </w:t>
      </w:r>
    </w:p>
    <w:p w:rsidR="00494CC1" w:rsidRPr="00C616D7" w:rsidRDefault="00494CC1" w:rsidP="005462FA">
      <w:pPr>
        <w:rPr>
          <w:rFonts w:eastAsia="Times New Roman" w:cs="Times New Roman"/>
          <w:sz w:val="24"/>
          <w:szCs w:val="24"/>
        </w:rPr>
      </w:pPr>
      <w:r w:rsidRPr="00C616D7">
        <w:rPr>
          <w:rFonts w:eastAsia="Times New Roman" w:cs="Times New Roman"/>
          <w:sz w:val="24"/>
          <w:szCs w:val="24"/>
        </w:rPr>
        <w:t>in the organisation promoting work with Culturally and Linguistically Diverse</w:t>
      </w:r>
      <w:r w:rsidR="00AF0AA2" w:rsidRPr="00C616D7">
        <w:rPr>
          <w:rFonts w:eastAsia="Times New Roman" w:cs="Times New Roman"/>
          <w:sz w:val="24"/>
          <w:szCs w:val="24"/>
        </w:rPr>
        <w:t xml:space="preserve"> (CALD)</w:t>
      </w:r>
      <w:r w:rsidRPr="00C616D7">
        <w:rPr>
          <w:rFonts w:eastAsia="Times New Roman" w:cs="Times New Roman"/>
          <w:sz w:val="24"/>
          <w:szCs w:val="24"/>
        </w:rPr>
        <w:t xml:space="preserve"> clients</w:t>
      </w:r>
    </w:p>
    <w:p w:rsidR="009C7243" w:rsidRPr="00C616D7" w:rsidRDefault="009C7243" w:rsidP="005462FA">
      <w:pPr>
        <w:rPr>
          <w:rFonts w:eastAsia="Times New Roman" w:cs="Times New Roman"/>
          <w:sz w:val="24"/>
          <w:szCs w:val="24"/>
        </w:rPr>
      </w:pPr>
    </w:p>
    <w:p w:rsidR="009C7243" w:rsidRPr="00C616D7" w:rsidRDefault="00494CC1" w:rsidP="005462FA">
      <w:pPr>
        <w:rPr>
          <w:rFonts w:eastAsia="Times New Roman" w:cs="Times New Roman"/>
          <w:sz w:val="24"/>
          <w:szCs w:val="24"/>
        </w:rPr>
      </w:pPr>
      <w:r w:rsidRPr="00C616D7">
        <w:rPr>
          <w:rFonts w:eastAsia="Times New Roman" w:cs="Times New Roman"/>
          <w:sz w:val="24"/>
          <w:szCs w:val="24"/>
        </w:rPr>
        <w:t>I</w:t>
      </w:r>
      <w:r w:rsidR="00A83C50" w:rsidRPr="00C616D7">
        <w:rPr>
          <w:rFonts w:eastAsia="Times New Roman" w:cs="Times New Roman"/>
          <w:sz w:val="24"/>
          <w:szCs w:val="24"/>
        </w:rPr>
        <w:t xml:space="preserve"> began the conversation by asking R </w:t>
      </w:r>
      <w:r w:rsidR="00103631" w:rsidRPr="00C616D7">
        <w:rPr>
          <w:rFonts w:eastAsia="Times New Roman" w:cs="Times New Roman"/>
          <w:sz w:val="24"/>
          <w:szCs w:val="24"/>
        </w:rPr>
        <w:t xml:space="preserve">about </w:t>
      </w:r>
      <w:r w:rsidR="00A83C50" w:rsidRPr="00C616D7">
        <w:rPr>
          <w:rFonts w:eastAsia="Times New Roman" w:cs="Times New Roman"/>
          <w:sz w:val="24"/>
          <w:szCs w:val="24"/>
        </w:rPr>
        <w:t xml:space="preserve">the specifics of a recent Government decision. </w:t>
      </w:r>
    </w:p>
    <w:p w:rsidR="009C7243" w:rsidRPr="00C616D7" w:rsidRDefault="00103631" w:rsidP="005462FA">
      <w:pPr>
        <w:rPr>
          <w:rFonts w:eastAsia="Times New Roman" w:cs="Times New Roman"/>
          <w:sz w:val="24"/>
          <w:szCs w:val="24"/>
        </w:rPr>
      </w:pPr>
      <w:r w:rsidRPr="00C616D7">
        <w:rPr>
          <w:rFonts w:eastAsia="Times New Roman" w:cs="Times New Roman"/>
          <w:sz w:val="24"/>
          <w:szCs w:val="24"/>
        </w:rPr>
        <w:t xml:space="preserve">She explained that the Government had recently changed the access to employment and </w:t>
      </w:r>
    </w:p>
    <w:p w:rsidR="009C7243" w:rsidRPr="00C616D7" w:rsidRDefault="00103631" w:rsidP="005462FA">
      <w:pPr>
        <w:rPr>
          <w:rFonts w:eastAsia="Times New Roman" w:cs="Times New Roman"/>
          <w:sz w:val="24"/>
          <w:szCs w:val="24"/>
        </w:rPr>
      </w:pPr>
      <w:r w:rsidRPr="00C616D7">
        <w:rPr>
          <w:rFonts w:eastAsia="Times New Roman" w:cs="Times New Roman"/>
          <w:sz w:val="24"/>
          <w:szCs w:val="24"/>
        </w:rPr>
        <w:t>welfare for those asylum seekers classified</w:t>
      </w:r>
      <w:r w:rsidR="003E399D" w:rsidRPr="00C616D7">
        <w:rPr>
          <w:rFonts w:eastAsia="Times New Roman" w:cs="Times New Roman"/>
          <w:sz w:val="24"/>
          <w:szCs w:val="24"/>
        </w:rPr>
        <w:t xml:space="preserve"> as ‘Bridging Visa e’ . I then </w:t>
      </w:r>
      <w:r w:rsidRPr="00C616D7">
        <w:rPr>
          <w:rFonts w:eastAsia="Times New Roman" w:cs="Times New Roman"/>
          <w:sz w:val="24"/>
          <w:szCs w:val="24"/>
        </w:rPr>
        <w:t xml:space="preserve">asked her about her </w:t>
      </w:r>
    </w:p>
    <w:p w:rsidR="009C7243" w:rsidRPr="00C616D7" w:rsidRDefault="00103631" w:rsidP="005462FA">
      <w:pPr>
        <w:rPr>
          <w:rFonts w:eastAsia="Times New Roman" w:cs="Times New Roman"/>
          <w:sz w:val="24"/>
          <w:szCs w:val="24"/>
        </w:rPr>
      </w:pPr>
      <w:r w:rsidRPr="00C616D7">
        <w:rPr>
          <w:rFonts w:eastAsia="Times New Roman" w:cs="Times New Roman"/>
          <w:sz w:val="24"/>
          <w:szCs w:val="24"/>
        </w:rPr>
        <w:t xml:space="preserve">understanding of the effects of this decision on asylum seekers, particularly those living in </w:t>
      </w:r>
    </w:p>
    <w:p w:rsidR="009C7243" w:rsidRPr="00C616D7" w:rsidRDefault="00103631" w:rsidP="005462FA">
      <w:pPr>
        <w:rPr>
          <w:rFonts w:eastAsia="Times New Roman" w:cs="Times New Roman"/>
          <w:sz w:val="24"/>
          <w:szCs w:val="24"/>
        </w:rPr>
      </w:pPr>
      <w:r w:rsidRPr="00C616D7">
        <w:rPr>
          <w:rFonts w:eastAsia="Times New Roman" w:cs="Times New Roman"/>
          <w:sz w:val="24"/>
          <w:szCs w:val="24"/>
        </w:rPr>
        <w:t>the community or about to be released into the community. She</w:t>
      </w:r>
      <w:r w:rsidR="00E03B0B" w:rsidRPr="00C616D7">
        <w:rPr>
          <w:rFonts w:eastAsia="Times New Roman" w:cs="Times New Roman"/>
          <w:sz w:val="24"/>
          <w:szCs w:val="24"/>
        </w:rPr>
        <w:t xml:space="preserve"> replied that, if working,  </w:t>
      </w:r>
    </w:p>
    <w:p w:rsidR="009C7243" w:rsidRPr="00C616D7" w:rsidRDefault="00E03B0B" w:rsidP="005462FA">
      <w:pPr>
        <w:rPr>
          <w:rFonts w:eastAsia="Times New Roman" w:cs="Times New Roman"/>
          <w:sz w:val="24"/>
          <w:szCs w:val="24"/>
        </w:rPr>
      </w:pPr>
      <w:r w:rsidRPr="00C616D7">
        <w:rPr>
          <w:rFonts w:eastAsia="Times New Roman" w:cs="Times New Roman"/>
          <w:sz w:val="24"/>
          <w:szCs w:val="24"/>
        </w:rPr>
        <w:t>they were required to terminate employ</w:t>
      </w:r>
      <w:r w:rsidR="00103631" w:rsidRPr="00C616D7">
        <w:rPr>
          <w:rFonts w:eastAsia="Times New Roman" w:cs="Times New Roman"/>
          <w:sz w:val="24"/>
          <w:szCs w:val="24"/>
        </w:rPr>
        <w:t>ment</w:t>
      </w:r>
      <w:r w:rsidRPr="00C616D7">
        <w:rPr>
          <w:rFonts w:eastAsia="Times New Roman" w:cs="Times New Roman"/>
          <w:sz w:val="24"/>
          <w:szCs w:val="24"/>
        </w:rPr>
        <w:t xml:space="preserve">, and that they could no longer apply for </w:t>
      </w:r>
    </w:p>
    <w:p w:rsidR="009C7243" w:rsidRPr="00C616D7" w:rsidRDefault="00E03B0B" w:rsidP="005462FA">
      <w:pPr>
        <w:rPr>
          <w:rFonts w:eastAsia="Times New Roman" w:cs="Times New Roman"/>
          <w:sz w:val="24"/>
          <w:szCs w:val="24"/>
        </w:rPr>
      </w:pPr>
      <w:r w:rsidRPr="00C616D7">
        <w:rPr>
          <w:rFonts w:eastAsia="Times New Roman" w:cs="Times New Roman"/>
          <w:sz w:val="24"/>
          <w:szCs w:val="24"/>
        </w:rPr>
        <w:t xml:space="preserve">employment or receive Centrelink payments. </w:t>
      </w:r>
      <w:r w:rsidR="00494CC1" w:rsidRPr="00C616D7">
        <w:rPr>
          <w:rFonts w:eastAsia="Times New Roman" w:cs="Times New Roman"/>
          <w:sz w:val="24"/>
          <w:szCs w:val="24"/>
        </w:rPr>
        <w:t xml:space="preserve">When I asked her about further impacts on </w:t>
      </w:r>
    </w:p>
    <w:p w:rsidR="00494CC1" w:rsidRPr="00C616D7" w:rsidRDefault="00494CC1" w:rsidP="005462FA">
      <w:pPr>
        <w:rPr>
          <w:rFonts w:eastAsia="Times New Roman" w:cs="Times New Roman"/>
          <w:sz w:val="24"/>
          <w:szCs w:val="24"/>
        </w:rPr>
      </w:pPr>
      <w:r w:rsidRPr="00C616D7">
        <w:rPr>
          <w:rFonts w:eastAsia="Times New Roman" w:cs="Times New Roman"/>
          <w:sz w:val="24"/>
          <w:szCs w:val="24"/>
        </w:rPr>
        <w:t>the asylum seekers, R said:</w:t>
      </w:r>
    </w:p>
    <w:p w:rsidR="005A4F86" w:rsidRPr="00C616D7" w:rsidRDefault="003E399D" w:rsidP="00291A53">
      <w:pPr>
        <w:ind w:left="720"/>
        <w:rPr>
          <w:rFonts w:eastAsia="Times New Roman" w:cs="Times New Roman"/>
          <w:sz w:val="24"/>
          <w:szCs w:val="24"/>
        </w:rPr>
      </w:pPr>
      <w:r w:rsidRPr="00C616D7">
        <w:rPr>
          <w:rFonts w:eastAsia="Times New Roman" w:cs="Times New Roman"/>
          <w:sz w:val="24"/>
          <w:szCs w:val="24"/>
        </w:rPr>
        <w:t>There are negative impacts on a sense of self and well-being. It’s not just about something to do during the day or a bit more pocket money. For many  people but particularly refugees and asylum seekers, work is an important factor in their mental health. Not being allowed to work leads to a loss of purpose and a diminishing role as mother, father or provider</w:t>
      </w:r>
    </w:p>
    <w:p w:rsidR="009C7243" w:rsidRPr="00C616D7" w:rsidRDefault="009C7243" w:rsidP="00AB7A60">
      <w:pPr>
        <w:rPr>
          <w:rFonts w:eastAsia="Times New Roman" w:cs="Times New Roman"/>
          <w:sz w:val="24"/>
          <w:szCs w:val="24"/>
        </w:rPr>
      </w:pPr>
    </w:p>
    <w:p w:rsidR="009C7243" w:rsidRPr="00C616D7" w:rsidRDefault="00AB7A60" w:rsidP="00AB7A60">
      <w:pPr>
        <w:rPr>
          <w:rFonts w:eastAsia="Times New Roman" w:cs="Times New Roman"/>
          <w:sz w:val="24"/>
          <w:szCs w:val="24"/>
        </w:rPr>
      </w:pPr>
      <w:r w:rsidRPr="00C616D7">
        <w:rPr>
          <w:rFonts w:eastAsia="Times New Roman" w:cs="Times New Roman"/>
          <w:sz w:val="24"/>
          <w:szCs w:val="24"/>
        </w:rPr>
        <w:t>During any justice-doing conversation</w:t>
      </w:r>
      <w:r w:rsidR="00373B50" w:rsidRPr="00C616D7">
        <w:rPr>
          <w:rFonts w:eastAsia="Times New Roman" w:cs="Times New Roman"/>
          <w:sz w:val="24"/>
          <w:szCs w:val="24"/>
        </w:rPr>
        <w:t xml:space="preserve">, I want to allow for second-story development by </w:t>
      </w:r>
    </w:p>
    <w:p w:rsidR="009C7243" w:rsidRPr="00C616D7" w:rsidRDefault="00373B50" w:rsidP="00AB7A60">
      <w:pPr>
        <w:rPr>
          <w:rFonts w:eastAsia="Times New Roman" w:cs="Times New Roman"/>
          <w:sz w:val="24"/>
          <w:szCs w:val="24"/>
        </w:rPr>
      </w:pPr>
      <w:r w:rsidRPr="00C616D7">
        <w:rPr>
          <w:rFonts w:eastAsia="Times New Roman" w:cs="Times New Roman"/>
          <w:sz w:val="24"/>
          <w:szCs w:val="24"/>
        </w:rPr>
        <w:t xml:space="preserve">asking about responses to the injustice as well its effects. </w:t>
      </w:r>
      <w:r w:rsidR="005547D8" w:rsidRPr="00C616D7">
        <w:rPr>
          <w:rFonts w:eastAsia="Times New Roman" w:cs="Times New Roman"/>
          <w:sz w:val="24"/>
          <w:szCs w:val="24"/>
        </w:rPr>
        <w:t xml:space="preserve">Therefore, </w:t>
      </w:r>
      <w:r w:rsidRPr="00C616D7">
        <w:rPr>
          <w:rFonts w:eastAsia="Times New Roman" w:cs="Times New Roman"/>
          <w:sz w:val="24"/>
          <w:szCs w:val="24"/>
        </w:rPr>
        <w:t xml:space="preserve">I continued the </w:t>
      </w:r>
    </w:p>
    <w:p w:rsidR="009C7243" w:rsidRPr="00C616D7" w:rsidRDefault="00373B50" w:rsidP="00AB7A60">
      <w:pPr>
        <w:rPr>
          <w:rFonts w:eastAsia="Times New Roman" w:cs="Times New Roman"/>
          <w:sz w:val="24"/>
          <w:szCs w:val="24"/>
        </w:rPr>
      </w:pPr>
      <w:r w:rsidRPr="00C616D7">
        <w:rPr>
          <w:rFonts w:eastAsia="Times New Roman" w:cs="Times New Roman"/>
          <w:sz w:val="24"/>
          <w:szCs w:val="24"/>
        </w:rPr>
        <w:t xml:space="preserve">conversation with R by asking her whether she was aware of any responses to this issue, </w:t>
      </w:r>
    </w:p>
    <w:p w:rsidR="00F9458E" w:rsidRDefault="00373B50" w:rsidP="00AB7A60">
      <w:pPr>
        <w:rPr>
          <w:rFonts w:eastAsia="Times New Roman" w:cs="Times New Roman"/>
          <w:sz w:val="24"/>
          <w:szCs w:val="24"/>
        </w:rPr>
      </w:pPr>
      <w:r w:rsidRPr="00C616D7">
        <w:rPr>
          <w:rFonts w:eastAsia="Times New Roman" w:cs="Times New Roman"/>
          <w:sz w:val="24"/>
          <w:szCs w:val="24"/>
        </w:rPr>
        <w:t xml:space="preserve">either from asylum seekers themselves or from those who support them. </w:t>
      </w:r>
      <w:r w:rsidR="00D17E87">
        <w:rPr>
          <w:rFonts w:eastAsia="Times New Roman" w:cs="Times New Roman"/>
          <w:sz w:val="24"/>
          <w:szCs w:val="24"/>
        </w:rPr>
        <w:t xml:space="preserve">Because of her </w:t>
      </w:r>
    </w:p>
    <w:p w:rsidR="00F9458E" w:rsidRDefault="00D17E87" w:rsidP="00AB7A60">
      <w:pPr>
        <w:rPr>
          <w:rFonts w:eastAsia="Times New Roman" w:cs="Times New Roman"/>
          <w:sz w:val="24"/>
          <w:szCs w:val="24"/>
        </w:rPr>
      </w:pPr>
      <w:r>
        <w:rPr>
          <w:rFonts w:eastAsia="Times New Roman" w:cs="Times New Roman"/>
          <w:sz w:val="24"/>
          <w:szCs w:val="24"/>
        </w:rPr>
        <w:t xml:space="preserve">indirect contact with asylum seekers, she was unfortunately not aware of their direct </w:t>
      </w:r>
    </w:p>
    <w:p w:rsidR="00F9458E" w:rsidRDefault="00D17E87" w:rsidP="00AB7A60">
      <w:pPr>
        <w:rPr>
          <w:rFonts w:eastAsia="Times New Roman" w:cs="Times New Roman"/>
          <w:sz w:val="24"/>
          <w:szCs w:val="24"/>
        </w:rPr>
      </w:pPr>
      <w:r>
        <w:rPr>
          <w:rFonts w:eastAsia="Times New Roman" w:cs="Times New Roman"/>
          <w:sz w:val="24"/>
          <w:szCs w:val="24"/>
        </w:rPr>
        <w:t xml:space="preserve">responses. However, she did speak </w:t>
      </w:r>
      <w:r w:rsidR="00373B50" w:rsidRPr="00C616D7">
        <w:rPr>
          <w:rFonts w:eastAsia="Times New Roman" w:cs="Times New Roman"/>
          <w:sz w:val="24"/>
          <w:szCs w:val="24"/>
        </w:rPr>
        <w:t xml:space="preserve">about the activities of DASSAN (Darwin Asylum Seekers </w:t>
      </w:r>
    </w:p>
    <w:p w:rsidR="00F9458E" w:rsidRDefault="00373B50" w:rsidP="00AB7A60">
      <w:pPr>
        <w:rPr>
          <w:rFonts w:eastAsia="Times New Roman" w:cs="Times New Roman"/>
          <w:sz w:val="24"/>
          <w:szCs w:val="24"/>
        </w:rPr>
      </w:pPr>
      <w:r w:rsidRPr="00C616D7">
        <w:rPr>
          <w:rFonts w:eastAsia="Times New Roman" w:cs="Times New Roman"/>
          <w:sz w:val="24"/>
          <w:szCs w:val="24"/>
        </w:rPr>
        <w:t xml:space="preserve">Support and Advocacy Network) </w:t>
      </w:r>
      <w:r w:rsidR="00344052" w:rsidRPr="00C616D7">
        <w:rPr>
          <w:rFonts w:eastAsia="Times New Roman" w:cs="Times New Roman"/>
          <w:sz w:val="24"/>
          <w:szCs w:val="24"/>
        </w:rPr>
        <w:t xml:space="preserve">who visit families in asylum seeker detention and put </w:t>
      </w:r>
    </w:p>
    <w:p w:rsidR="00F9458E" w:rsidRDefault="00344052" w:rsidP="00AB7A60">
      <w:pPr>
        <w:rPr>
          <w:rFonts w:eastAsia="Times New Roman" w:cs="Times New Roman"/>
          <w:sz w:val="24"/>
          <w:szCs w:val="24"/>
        </w:rPr>
      </w:pPr>
      <w:r w:rsidRPr="00C616D7">
        <w:rPr>
          <w:rFonts w:eastAsia="Times New Roman" w:cs="Times New Roman"/>
          <w:sz w:val="24"/>
          <w:szCs w:val="24"/>
        </w:rPr>
        <w:t xml:space="preserve">together petitions and protests. She talked about her own involvement in protests, </w:t>
      </w:r>
    </w:p>
    <w:p w:rsidR="00F9458E" w:rsidRDefault="00344052" w:rsidP="00AB7A60">
      <w:pPr>
        <w:rPr>
          <w:rFonts w:eastAsia="Times New Roman" w:cs="Times New Roman"/>
          <w:sz w:val="24"/>
          <w:szCs w:val="24"/>
        </w:rPr>
      </w:pPr>
      <w:r w:rsidRPr="00C616D7">
        <w:rPr>
          <w:rFonts w:eastAsia="Times New Roman" w:cs="Times New Roman"/>
          <w:sz w:val="24"/>
          <w:szCs w:val="24"/>
        </w:rPr>
        <w:t xml:space="preserve">mentioning in particular a march she attended while on holiday in Melbourne in January of </w:t>
      </w:r>
    </w:p>
    <w:p w:rsidR="00F9458E" w:rsidRDefault="00344052" w:rsidP="00AB7A60">
      <w:pPr>
        <w:rPr>
          <w:rFonts w:eastAsia="Times New Roman" w:cs="Times New Roman"/>
          <w:sz w:val="24"/>
          <w:szCs w:val="24"/>
        </w:rPr>
      </w:pPr>
      <w:r w:rsidRPr="00C616D7">
        <w:rPr>
          <w:rFonts w:eastAsia="Times New Roman" w:cs="Times New Roman"/>
          <w:sz w:val="24"/>
          <w:szCs w:val="24"/>
        </w:rPr>
        <w:t>this year</w:t>
      </w:r>
      <w:r w:rsidR="005547D8" w:rsidRPr="00C616D7">
        <w:rPr>
          <w:rFonts w:eastAsia="Times New Roman" w:cs="Times New Roman"/>
          <w:sz w:val="24"/>
          <w:szCs w:val="24"/>
        </w:rPr>
        <w:t xml:space="preserve">, an experience she found meaningful and inspiring. </w:t>
      </w:r>
      <w:r w:rsidR="006B772C" w:rsidRPr="00C616D7">
        <w:rPr>
          <w:rFonts w:eastAsia="Times New Roman" w:cs="Times New Roman"/>
          <w:sz w:val="24"/>
          <w:szCs w:val="24"/>
        </w:rPr>
        <w:t xml:space="preserve">It’s worth noting here that </w:t>
      </w:r>
    </w:p>
    <w:p w:rsidR="00F9458E" w:rsidRDefault="006B772C" w:rsidP="00AB7A60">
      <w:pPr>
        <w:rPr>
          <w:rFonts w:eastAsia="Times New Roman" w:cs="Times New Roman"/>
          <w:sz w:val="24"/>
          <w:szCs w:val="24"/>
        </w:rPr>
      </w:pPr>
      <w:r w:rsidRPr="00C616D7">
        <w:rPr>
          <w:rFonts w:eastAsia="Times New Roman" w:cs="Times New Roman"/>
          <w:sz w:val="24"/>
          <w:szCs w:val="24"/>
        </w:rPr>
        <w:t>Reynolds (2011</w:t>
      </w:r>
      <w:r w:rsidR="00D85464">
        <w:rPr>
          <w:rFonts w:eastAsia="Times New Roman" w:cs="Times New Roman"/>
          <w:sz w:val="24"/>
          <w:szCs w:val="24"/>
        </w:rPr>
        <w:t>a</w:t>
      </w:r>
      <w:r w:rsidRPr="00C616D7">
        <w:rPr>
          <w:rFonts w:eastAsia="Times New Roman" w:cs="Times New Roman"/>
          <w:sz w:val="24"/>
          <w:szCs w:val="24"/>
        </w:rPr>
        <w:t xml:space="preserve">) believes that such examples of direct action by therapists are one of the </w:t>
      </w:r>
    </w:p>
    <w:p w:rsidR="00D17E87" w:rsidRDefault="006B772C" w:rsidP="00AB7A60">
      <w:pPr>
        <w:rPr>
          <w:rFonts w:eastAsia="Times New Roman" w:cs="Times New Roman"/>
          <w:sz w:val="24"/>
          <w:szCs w:val="24"/>
        </w:rPr>
      </w:pPr>
      <w:r w:rsidRPr="00C616D7">
        <w:rPr>
          <w:rFonts w:eastAsia="Times New Roman" w:cs="Times New Roman"/>
          <w:sz w:val="24"/>
          <w:szCs w:val="24"/>
        </w:rPr>
        <w:t>ways in which they can “help to change the real cond</w:t>
      </w:r>
      <w:r w:rsidR="00D17E87">
        <w:rPr>
          <w:rFonts w:eastAsia="Times New Roman" w:cs="Times New Roman"/>
          <w:sz w:val="24"/>
          <w:szCs w:val="24"/>
        </w:rPr>
        <w:t>itions of people’s lives” (p30)</w:t>
      </w:r>
    </w:p>
    <w:p w:rsidR="00F9458E" w:rsidRDefault="00F9458E" w:rsidP="00AB7A60">
      <w:pPr>
        <w:rPr>
          <w:rFonts w:eastAsia="Times New Roman" w:cs="Times New Roman"/>
          <w:sz w:val="24"/>
          <w:szCs w:val="24"/>
        </w:rPr>
      </w:pPr>
    </w:p>
    <w:p w:rsidR="00F9458E" w:rsidRDefault="00D22EE2" w:rsidP="00AB7A60">
      <w:pPr>
        <w:rPr>
          <w:rFonts w:eastAsia="Times New Roman" w:cs="Times New Roman"/>
          <w:sz w:val="24"/>
          <w:szCs w:val="24"/>
        </w:rPr>
      </w:pPr>
      <w:r>
        <w:rPr>
          <w:rFonts w:eastAsia="Times New Roman" w:cs="Times New Roman"/>
          <w:sz w:val="24"/>
          <w:szCs w:val="24"/>
        </w:rPr>
        <w:t xml:space="preserve">Mention of direct action leads, as in the previous case example, to consideration of my </w:t>
      </w:r>
    </w:p>
    <w:p w:rsidR="00F9458E" w:rsidRDefault="00D22EE2" w:rsidP="00AB7A60">
      <w:pPr>
        <w:rPr>
          <w:rFonts w:eastAsia="Times New Roman" w:cs="Times New Roman"/>
          <w:sz w:val="24"/>
          <w:szCs w:val="24"/>
        </w:rPr>
      </w:pPr>
      <w:r>
        <w:rPr>
          <w:rFonts w:eastAsia="Times New Roman" w:cs="Times New Roman"/>
          <w:sz w:val="24"/>
          <w:szCs w:val="24"/>
        </w:rPr>
        <w:t>responsibilities as a consultant and RANT’s responsibilities as an organisation to justice-</w:t>
      </w:r>
    </w:p>
    <w:p w:rsidR="00F9458E" w:rsidRDefault="00D22EE2" w:rsidP="00AB7A60">
      <w:pPr>
        <w:rPr>
          <w:rFonts w:eastAsia="Times New Roman" w:cs="Times New Roman"/>
          <w:sz w:val="24"/>
          <w:szCs w:val="24"/>
        </w:rPr>
      </w:pPr>
      <w:r>
        <w:rPr>
          <w:rFonts w:eastAsia="Times New Roman" w:cs="Times New Roman"/>
          <w:sz w:val="24"/>
          <w:szCs w:val="24"/>
        </w:rPr>
        <w:t xml:space="preserve">doing in this context. This conversation with R inspired me to re-commit to taking action on </w:t>
      </w:r>
    </w:p>
    <w:p w:rsidR="00F9458E" w:rsidRDefault="00D22EE2" w:rsidP="00AB7A60">
      <w:pPr>
        <w:rPr>
          <w:rFonts w:eastAsia="Times New Roman" w:cs="Times New Roman"/>
          <w:sz w:val="24"/>
          <w:szCs w:val="24"/>
        </w:rPr>
      </w:pPr>
      <w:r>
        <w:rPr>
          <w:rFonts w:eastAsia="Times New Roman" w:cs="Times New Roman"/>
          <w:sz w:val="24"/>
          <w:szCs w:val="24"/>
        </w:rPr>
        <w:t xml:space="preserve">the asylum seeker issue. Later in the year, I joined a DASSAN-organised protest outside the </w:t>
      </w:r>
    </w:p>
    <w:p w:rsidR="00F9458E" w:rsidRDefault="00D22EE2" w:rsidP="00AB7A60">
      <w:pPr>
        <w:rPr>
          <w:rFonts w:eastAsia="Times New Roman" w:cs="Times New Roman"/>
          <w:sz w:val="24"/>
          <w:szCs w:val="24"/>
        </w:rPr>
      </w:pPr>
      <w:r>
        <w:rPr>
          <w:rFonts w:eastAsia="Times New Roman" w:cs="Times New Roman"/>
          <w:sz w:val="24"/>
          <w:szCs w:val="24"/>
        </w:rPr>
        <w:t xml:space="preserve">security fence surrounding the detention centre located </w:t>
      </w:r>
      <w:r w:rsidR="002A2397">
        <w:rPr>
          <w:rFonts w:eastAsia="Times New Roman" w:cs="Times New Roman"/>
          <w:sz w:val="24"/>
          <w:szCs w:val="24"/>
        </w:rPr>
        <w:t xml:space="preserve">near Darwin. Attending this protest </w:t>
      </w:r>
    </w:p>
    <w:p w:rsidR="00F9458E" w:rsidRDefault="002A2397" w:rsidP="00AB7A60">
      <w:pPr>
        <w:rPr>
          <w:rFonts w:eastAsia="Times New Roman" w:cs="Times New Roman"/>
          <w:sz w:val="24"/>
          <w:szCs w:val="24"/>
        </w:rPr>
      </w:pPr>
      <w:r>
        <w:rPr>
          <w:rFonts w:eastAsia="Times New Roman" w:cs="Times New Roman"/>
          <w:sz w:val="24"/>
          <w:szCs w:val="24"/>
        </w:rPr>
        <w:t xml:space="preserve">has also given me the opportunity to be part of DASSAN’s program  to visit individuals and </w:t>
      </w:r>
    </w:p>
    <w:p w:rsidR="00F9458E" w:rsidRDefault="002A2397" w:rsidP="00AB7A60">
      <w:pPr>
        <w:rPr>
          <w:rFonts w:eastAsia="Times New Roman" w:cs="Times New Roman"/>
          <w:sz w:val="24"/>
          <w:szCs w:val="24"/>
        </w:rPr>
      </w:pPr>
      <w:r>
        <w:rPr>
          <w:rFonts w:eastAsia="Times New Roman" w:cs="Times New Roman"/>
          <w:sz w:val="24"/>
          <w:szCs w:val="24"/>
        </w:rPr>
        <w:t xml:space="preserve">families in detention. This is a small but significant step for me, as it links me back to the sort </w:t>
      </w:r>
    </w:p>
    <w:p w:rsidR="00F9458E" w:rsidRDefault="002A2397" w:rsidP="00AB7A60">
      <w:pPr>
        <w:rPr>
          <w:rFonts w:eastAsia="Times New Roman" w:cs="Times New Roman"/>
          <w:sz w:val="24"/>
          <w:szCs w:val="24"/>
        </w:rPr>
      </w:pPr>
      <w:r>
        <w:rPr>
          <w:rFonts w:eastAsia="Times New Roman" w:cs="Times New Roman"/>
          <w:sz w:val="24"/>
          <w:szCs w:val="24"/>
        </w:rPr>
        <w:t>of actions</w:t>
      </w:r>
      <w:r w:rsidR="003309EB">
        <w:rPr>
          <w:rFonts w:eastAsia="Times New Roman" w:cs="Times New Roman"/>
          <w:sz w:val="24"/>
          <w:szCs w:val="24"/>
        </w:rPr>
        <w:t xml:space="preserve"> for justice</w:t>
      </w:r>
      <w:r>
        <w:rPr>
          <w:rFonts w:eastAsia="Times New Roman" w:cs="Times New Roman"/>
          <w:sz w:val="24"/>
          <w:szCs w:val="24"/>
        </w:rPr>
        <w:t xml:space="preserve"> I’d been taking 5 or 6 years ago but somehow</w:t>
      </w:r>
      <w:r w:rsidR="003309EB">
        <w:rPr>
          <w:rFonts w:eastAsia="Times New Roman" w:cs="Times New Roman"/>
          <w:sz w:val="24"/>
          <w:szCs w:val="24"/>
        </w:rPr>
        <w:t xml:space="preserve"> had lost contact with. O</w:t>
      </w:r>
      <w:r>
        <w:rPr>
          <w:rFonts w:eastAsia="Times New Roman" w:cs="Times New Roman"/>
          <w:sz w:val="24"/>
          <w:szCs w:val="24"/>
        </w:rPr>
        <w:t xml:space="preserve">n </w:t>
      </w:r>
    </w:p>
    <w:p w:rsidR="00F9458E" w:rsidRDefault="002A2397" w:rsidP="00AB7A60">
      <w:pPr>
        <w:rPr>
          <w:rFonts w:eastAsia="Times New Roman" w:cs="Times New Roman"/>
          <w:sz w:val="24"/>
          <w:szCs w:val="24"/>
        </w:rPr>
      </w:pPr>
      <w:r>
        <w:rPr>
          <w:rFonts w:eastAsia="Times New Roman" w:cs="Times New Roman"/>
          <w:sz w:val="24"/>
          <w:szCs w:val="24"/>
        </w:rPr>
        <w:t xml:space="preserve">an organisational level </w:t>
      </w:r>
      <w:r w:rsidR="00246A13">
        <w:rPr>
          <w:rFonts w:eastAsia="Times New Roman" w:cs="Times New Roman"/>
          <w:sz w:val="24"/>
          <w:szCs w:val="24"/>
        </w:rPr>
        <w:t>t</w:t>
      </w:r>
      <w:r w:rsidR="003309EB">
        <w:rPr>
          <w:rFonts w:eastAsia="Times New Roman" w:cs="Times New Roman"/>
          <w:sz w:val="24"/>
          <w:szCs w:val="24"/>
        </w:rPr>
        <w:t xml:space="preserve">here is a </w:t>
      </w:r>
      <w:r w:rsidR="00246A13">
        <w:rPr>
          <w:rFonts w:eastAsia="Times New Roman" w:cs="Times New Roman"/>
          <w:sz w:val="24"/>
          <w:szCs w:val="24"/>
        </w:rPr>
        <w:t xml:space="preserve">commitment </w:t>
      </w:r>
      <w:r w:rsidR="003309EB">
        <w:rPr>
          <w:rFonts w:eastAsia="Times New Roman" w:cs="Times New Roman"/>
          <w:sz w:val="24"/>
          <w:szCs w:val="24"/>
        </w:rPr>
        <w:t xml:space="preserve">from RANT </w:t>
      </w:r>
      <w:r w:rsidR="00246A13">
        <w:rPr>
          <w:rFonts w:eastAsia="Times New Roman" w:cs="Times New Roman"/>
          <w:sz w:val="24"/>
          <w:szCs w:val="24"/>
        </w:rPr>
        <w:t xml:space="preserve">to make our services available to </w:t>
      </w:r>
    </w:p>
    <w:p w:rsidR="00F9458E" w:rsidRDefault="00246A13" w:rsidP="00AB7A60">
      <w:pPr>
        <w:rPr>
          <w:rFonts w:eastAsia="Times New Roman" w:cs="Times New Roman"/>
          <w:sz w:val="24"/>
          <w:szCs w:val="24"/>
        </w:rPr>
      </w:pPr>
      <w:r>
        <w:rPr>
          <w:rFonts w:eastAsia="Times New Roman" w:cs="Times New Roman"/>
          <w:sz w:val="24"/>
          <w:szCs w:val="24"/>
        </w:rPr>
        <w:t xml:space="preserve">asylum </w:t>
      </w:r>
      <w:r w:rsidR="003309EB">
        <w:rPr>
          <w:rFonts w:eastAsia="Times New Roman" w:cs="Times New Roman"/>
          <w:sz w:val="24"/>
          <w:szCs w:val="24"/>
        </w:rPr>
        <w:t xml:space="preserve">seekers living in the community. However, appropriate organisational support for </w:t>
      </w:r>
    </w:p>
    <w:p w:rsidR="00F9458E" w:rsidRDefault="003309EB" w:rsidP="00AB7A60">
      <w:pPr>
        <w:rPr>
          <w:rFonts w:eastAsia="Times New Roman" w:cs="Times New Roman"/>
          <w:sz w:val="24"/>
          <w:szCs w:val="24"/>
        </w:rPr>
      </w:pPr>
      <w:r>
        <w:rPr>
          <w:rFonts w:eastAsia="Times New Roman" w:cs="Times New Roman"/>
          <w:sz w:val="24"/>
          <w:szCs w:val="24"/>
        </w:rPr>
        <w:t xml:space="preserve">asylum seekers, as well as the best way to advocate for Government policy change, are </w:t>
      </w:r>
    </w:p>
    <w:p w:rsidR="00D17E87" w:rsidRDefault="003309EB" w:rsidP="00AB7A60">
      <w:pPr>
        <w:rPr>
          <w:rFonts w:eastAsia="Times New Roman" w:cs="Times New Roman"/>
          <w:sz w:val="24"/>
          <w:szCs w:val="24"/>
        </w:rPr>
      </w:pPr>
      <w:r>
        <w:rPr>
          <w:rFonts w:eastAsia="Times New Roman" w:cs="Times New Roman"/>
          <w:sz w:val="24"/>
          <w:szCs w:val="24"/>
        </w:rPr>
        <w:t>issues for RANT to continue to work through</w:t>
      </w:r>
    </w:p>
    <w:p w:rsidR="00F9458E" w:rsidRDefault="00F9458E" w:rsidP="00AB7A60">
      <w:pPr>
        <w:rPr>
          <w:rFonts w:eastAsia="Times New Roman" w:cs="Times New Roman"/>
          <w:sz w:val="24"/>
          <w:szCs w:val="24"/>
        </w:rPr>
      </w:pPr>
    </w:p>
    <w:p w:rsidR="00AB7A60" w:rsidRPr="00C616D7" w:rsidRDefault="006B772C" w:rsidP="00AB7A60">
      <w:pPr>
        <w:rPr>
          <w:rFonts w:eastAsia="Times New Roman" w:cs="Times New Roman"/>
          <w:sz w:val="24"/>
          <w:szCs w:val="24"/>
        </w:rPr>
      </w:pPr>
      <w:r w:rsidRPr="00C616D7">
        <w:rPr>
          <w:rFonts w:eastAsia="Times New Roman" w:cs="Times New Roman"/>
          <w:sz w:val="24"/>
          <w:szCs w:val="24"/>
        </w:rPr>
        <w:t xml:space="preserve"> </w:t>
      </w:r>
      <w:r w:rsidR="005547D8" w:rsidRPr="00C616D7">
        <w:rPr>
          <w:rFonts w:eastAsia="Times New Roman" w:cs="Times New Roman"/>
          <w:sz w:val="24"/>
          <w:szCs w:val="24"/>
        </w:rPr>
        <w:t>I then asked R about the values or principles that might support these actions of hers, and the history of these values or principles in her life:</w:t>
      </w:r>
    </w:p>
    <w:p w:rsidR="005547D8" w:rsidRPr="00C616D7" w:rsidRDefault="005547D8" w:rsidP="005547D8">
      <w:pPr>
        <w:ind w:left="720"/>
        <w:rPr>
          <w:rFonts w:eastAsia="Times New Roman" w:cs="Times New Roman"/>
          <w:sz w:val="24"/>
          <w:szCs w:val="24"/>
        </w:rPr>
      </w:pPr>
      <w:r w:rsidRPr="00C616D7">
        <w:rPr>
          <w:rFonts w:eastAsia="Times New Roman" w:cs="Times New Roman"/>
          <w:sz w:val="24"/>
          <w:szCs w:val="24"/>
        </w:rPr>
        <w:t>E</w:t>
      </w:r>
      <w:r w:rsidR="00B11D9D" w:rsidRPr="00C616D7">
        <w:rPr>
          <w:rFonts w:eastAsia="Times New Roman" w:cs="Times New Roman"/>
          <w:sz w:val="24"/>
          <w:szCs w:val="24"/>
        </w:rPr>
        <w:t>arly in my Social Work degree, I</w:t>
      </w:r>
      <w:r w:rsidRPr="00C616D7">
        <w:rPr>
          <w:rFonts w:eastAsia="Times New Roman" w:cs="Times New Roman"/>
          <w:sz w:val="24"/>
          <w:szCs w:val="24"/>
        </w:rPr>
        <w:t xml:space="preserve"> became interested in and connected to the concept of human rights. This is also linked to the Christian values I was brought up with and </w:t>
      </w:r>
      <w:r w:rsidR="00B11D9D" w:rsidRPr="00C616D7">
        <w:rPr>
          <w:rFonts w:eastAsia="Times New Roman" w:cs="Times New Roman"/>
          <w:sz w:val="24"/>
          <w:szCs w:val="24"/>
        </w:rPr>
        <w:t xml:space="preserve">still </w:t>
      </w:r>
      <w:r w:rsidRPr="00C616D7">
        <w:rPr>
          <w:rFonts w:eastAsia="Times New Roman" w:cs="Times New Roman"/>
          <w:sz w:val="24"/>
          <w:szCs w:val="24"/>
        </w:rPr>
        <w:t>hold to now about respecting each person and respecting humanity. I believe that those who are in more privileged positions in life have a responsibility to hel</w:t>
      </w:r>
      <w:r w:rsidR="00987E48" w:rsidRPr="00C616D7">
        <w:rPr>
          <w:rFonts w:eastAsia="Times New Roman" w:cs="Times New Roman"/>
          <w:sz w:val="24"/>
          <w:szCs w:val="24"/>
        </w:rPr>
        <w:t>p</w:t>
      </w:r>
      <w:r w:rsidRPr="00C616D7">
        <w:rPr>
          <w:rFonts w:eastAsia="Times New Roman" w:cs="Times New Roman"/>
          <w:sz w:val="24"/>
          <w:szCs w:val="24"/>
        </w:rPr>
        <w:t xml:space="preserve"> those who are less privileged. Difference is not something</w:t>
      </w:r>
      <w:r w:rsidR="00987E48" w:rsidRPr="00C616D7">
        <w:rPr>
          <w:rFonts w:eastAsia="Times New Roman" w:cs="Times New Roman"/>
          <w:sz w:val="24"/>
          <w:szCs w:val="24"/>
        </w:rPr>
        <w:t xml:space="preserve"> people should be punished for. It’s important to make a stand and be part of a community group which espouses values that go against those promoted by the Government or the mainstream</w:t>
      </w:r>
    </w:p>
    <w:p w:rsidR="009C7243" w:rsidRPr="00C616D7" w:rsidRDefault="00987E48" w:rsidP="00987E48">
      <w:pPr>
        <w:rPr>
          <w:rFonts w:eastAsia="Times New Roman" w:cs="Times New Roman"/>
          <w:sz w:val="24"/>
          <w:szCs w:val="24"/>
        </w:rPr>
      </w:pPr>
      <w:r w:rsidRPr="00C616D7">
        <w:rPr>
          <w:rFonts w:eastAsia="Times New Roman" w:cs="Times New Roman"/>
          <w:sz w:val="24"/>
          <w:szCs w:val="24"/>
        </w:rPr>
        <w:t xml:space="preserve">My purpose in exploring these principles and values and their history was to make them </w:t>
      </w:r>
    </w:p>
    <w:p w:rsidR="009C7243" w:rsidRPr="00C616D7" w:rsidRDefault="00987E48" w:rsidP="00987E48">
      <w:pPr>
        <w:rPr>
          <w:rFonts w:eastAsia="Times New Roman" w:cs="Times New Roman"/>
          <w:sz w:val="24"/>
          <w:szCs w:val="24"/>
        </w:rPr>
      </w:pPr>
      <w:r w:rsidRPr="00C616D7">
        <w:rPr>
          <w:rFonts w:eastAsia="Times New Roman" w:cs="Times New Roman"/>
          <w:sz w:val="24"/>
          <w:szCs w:val="24"/>
        </w:rPr>
        <w:t xml:space="preserve">more readily available to R, so that our justice-doing conversation might </w:t>
      </w:r>
      <w:r w:rsidR="00AF0AA2" w:rsidRPr="00C616D7">
        <w:rPr>
          <w:rFonts w:eastAsia="Times New Roman" w:cs="Times New Roman"/>
          <w:sz w:val="24"/>
          <w:szCs w:val="24"/>
        </w:rPr>
        <w:t>contribute</w:t>
      </w:r>
      <w:r w:rsidR="00D37B6F" w:rsidRPr="00C616D7">
        <w:rPr>
          <w:rFonts w:eastAsia="Times New Roman" w:cs="Times New Roman"/>
          <w:sz w:val="24"/>
          <w:szCs w:val="24"/>
        </w:rPr>
        <w:t xml:space="preserve"> in some </w:t>
      </w:r>
    </w:p>
    <w:p w:rsidR="009C7243" w:rsidRPr="00C616D7" w:rsidRDefault="00D37B6F" w:rsidP="00987E48">
      <w:pPr>
        <w:rPr>
          <w:rFonts w:eastAsia="Times New Roman" w:cs="Times New Roman"/>
          <w:sz w:val="24"/>
          <w:szCs w:val="24"/>
        </w:rPr>
      </w:pPr>
      <w:r w:rsidRPr="00C616D7">
        <w:rPr>
          <w:rFonts w:eastAsia="Times New Roman" w:cs="Times New Roman"/>
          <w:sz w:val="24"/>
          <w:szCs w:val="24"/>
        </w:rPr>
        <w:t>small way</w:t>
      </w:r>
      <w:r w:rsidR="00AF0AA2" w:rsidRPr="00C616D7">
        <w:rPr>
          <w:rFonts w:eastAsia="Times New Roman" w:cs="Times New Roman"/>
          <w:sz w:val="24"/>
          <w:szCs w:val="24"/>
        </w:rPr>
        <w:t xml:space="preserve"> to</w:t>
      </w:r>
      <w:r w:rsidR="00987E48" w:rsidRPr="00C616D7">
        <w:rPr>
          <w:rFonts w:eastAsia="Times New Roman" w:cs="Times New Roman"/>
          <w:sz w:val="24"/>
          <w:szCs w:val="24"/>
        </w:rPr>
        <w:t xml:space="preserve"> a positive difference in her day-to-day work.</w:t>
      </w:r>
      <w:r w:rsidR="00AF0AA2" w:rsidRPr="00C616D7">
        <w:rPr>
          <w:rFonts w:eastAsia="Times New Roman" w:cs="Times New Roman"/>
          <w:sz w:val="24"/>
          <w:szCs w:val="24"/>
        </w:rPr>
        <w:t xml:space="preserve"> Our conversation continued as </w:t>
      </w:r>
    </w:p>
    <w:p w:rsidR="00AF0AA2" w:rsidRPr="00C616D7" w:rsidRDefault="00AF0AA2" w:rsidP="00987E48">
      <w:pPr>
        <w:rPr>
          <w:rFonts w:eastAsia="Times New Roman" w:cs="Times New Roman"/>
          <w:sz w:val="24"/>
          <w:szCs w:val="24"/>
        </w:rPr>
      </w:pPr>
      <w:r w:rsidRPr="00C616D7">
        <w:rPr>
          <w:rFonts w:eastAsia="Times New Roman" w:cs="Times New Roman"/>
          <w:sz w:val="24"/>
          <w:szCs w:val="24"/>
        </w:rPr>
        <w:t>follows:</w:t>
      </w:r>
    </w:p>
    <w:p w:rsidR="00987E48" w:rsidRPr="00C616D7" w:rsidRDefault="00AF0AA2" w:rsidP="00AF0AA2">
      <w:pPr>
        <w:ind w:left="720"/>
        <w:rPr>
          <w:rFonts w:eastAsia="Times New Roman" w:cs="Times New Roman"/>
          <w:sz w:val="24"/>
          <w:szCs w:val="24"/>
        </w:rPr>
      </w:pPr>
      <w:r w:rsidRPr="00C616D7">
        <w:rPr>
          <w:rFonts w:eastAsia="Times New Roman" w:cs="Times New Roman"/>
          <w:sz w:val="24"/>
          <w:szCs w:val="24"/>
        </w:rPr>
        <w:t>R: My values and principles keep me going in small practical steps such as giving my time on a weekend to help out at the DASSAN market stall. They maintain my interest and hope</w:t>
      </w:r>
    </w:p>
    <w:p w:rsidR="00AF0AA2" w:rsidRPr="00C616D7" w:rsidRDefault="00AF0AA2" w:rsidP="00AF0AA2">
      <w:pPr>
        <w:ind w:left="720"/>
        <w:rPr>
          <w:rFonts w:eastAsia="Times New Roman" w:cs="Times New Roman"/>
          <w:sz w:val="24"/>
          <w:szCs w:val="24"/>
        </w:rPr>
      </w:pPr>
      <w:r w:rsidRPr="00C616D7">
        <w:rPr>
          <w:rFonts w:eastAsia="Times New Roman" w:cs="Times New Roman"/>
          <w:sz w:val="24"/>
          <w:szCs w:val="24"/>
        </w:rPr>
        <w:t xml:space="preserve">Barry: </w:t>
      </w:r>
      <w:r w:rsidR="00B11D9D" w:rsidRPr="00C616D7">
        <w:rPr>
          <w:rFonts w:eastAsia="Times New Roman" w:cs="Times New Roman"/>
          <w:sz w:val="24"/>
          <w:szCs w:val="24"/>
        </w:rPr>
        <w:t>When you think about keeping going in standing for justice, how might this impact on your direct work with clients and on your more general CALD work</w:t>
      </w:r>
      <w:r w:rsidR="00D37B6F" w:rsidRPr="00C616D7">
        <w:rPr>
          <w:rFonts w:eastAsia="Times New Roman" w:cs="Times New Roman"/>
          <w:sz w:val="24"/>
          <w:szCs w:val="24"/>
        </w:rPr>
        <w:t>?</w:t>
      </w:r>
    </w:p>
    <w:p w:rsidR="00B11D9D" w:rsidRPr="00C616D7" w:rsidRDefault="00B11D9D" w:rsidP="00AF0AA2">
      <w:pPr>
        <w:ind w:left="720"/>
        <w:rPr>
          <w:rFonts w:eastAsia="Times New Roman" w:cs="Times New Roman"/>
          <w:sz w:val="24"/>
          <w:szCs w:val="24"/>
        </w:rPr>
      </w:pPr>
      <w:r w:rsidRPr="00C616D7">
        <w:rPr>
          <w:rFonts w:eastAsia="Times New Roman" w:cs="Times New Roman"/>
          <w:sz w:val="24"/>
          <w:szCs w:val="24"/>
        </w:rPr>
        <w:t>R: I can keep hold of the idea that small day-to-day things I do like talking at a meeting are contributing to important work. I am keeping others informed so that they can also stand for justice. For direct work with clients, I’m really wanting to be as flexible and respectful as I can. This is putting justice into practice, treating someone as respectfully as I can and being flexible, not too rigid about rules and regulations</w:t>
      </w:r>
    </w:p>
    <w:p w:rsidR="00B11D9D" w:rsidRPr="00C616D7" w:rsidRDefault="00B11D9D" w:rsidP="00AF0AA2">
      <w:pPr>
        <w:ind w:left="720"/>
        <w:rPr>
          <w:rFonts w:eastAsia="Times New Roman" w:cs="Times New Roman"/>
          <w:sz w:val="24"/>
          <w:szCs w:val="24"/>
        </w:rPr>
      </w:pPr>
      <w:r w:rsidRPr="00C616D7">
        <w:rPr>
          <w:rFonts w:eastAsia="Times New Roman" w:cs="Times New Roman"/>
          <w:sz w:val="24"/>
          <w:szCs w:val="24"/>
        </w:rPr>
        <w:t xml:space="preserve">Barry: </w:t>
      </w:r>
      <w:r w:rsidR="00D37B6F" w:rsidRPr="00C616D7">
        <w:rPr>
          <w:rFonts w:eastAsia="Times New Roman" w:cs="Times New Roman"/>
          <w:sz w:val="24"/>
          <w:szCs w:val="24"/>
        </w:rPr>
        <w:t>If this conversation that we’ve just had could make some sort of difference in your work, how might this difference be shown?</w:t>
      </w:r>
    </w:p>
    <w:p w:rsidR="00D37B6F" w:rsidRPr="00C616D7" w:rsidRDefault="00D37B6F" w:rsidP="00AF0AA2">
      <w:pPr>
        <w:ind w:left="720"/>
        <w:rPr>
          <w:rFonts w:eastAsia="Times New Roman" w:cs="Times New Roman"/>
          <w:sz w:val="24"/>
          <w:szCs w:val="24"/>
        </w:rPr>
      </w:pPr>
      <w:r w:rsidRPr="00C616D7">
        <w:rPr>
          <w:rFonts w:eastAsia="Times New Roman" w:cs="Times New Roman"/>
          <w:sz w:val="24"/>
          <w:szCs w:val="24"/>
        </w:rPr>
        <w:t>R: Perhaps if I do work with asylum seeker clients directly, the fact I’ve spoken these ideas out loud could help me carry them closer. Also, by keeping myself more informed I can better inform others that I work with</w:t>
      </w:r>
    </w:p>
    <w:p w:rsidR="0077704D" w:rsidRDefault="0077704D" w:rsidP="009C7243">
      <w:pPr>
        <w:rPr>
          <w:sz w:val="24"/>
          <w:szCs w:val="24"/>
        </w:rPr>
      </w:pPr>
    </w:p>
    <w:p w:rsidR="0077704D" w:rsidRDefault="00AB17C2" w:rsidP="009C7243">
      <w:pPr>
        <w:rPr>
          <w:sz w:val="24"/>
          <w:szCs w:val="24"/>
        </w:rPr>
      </w:pPr>
      <w:r w:rsidRPr="00AB17C2">
        <w:rPr>
          <w:sz w:val="24"/>
          <w:szCs w:val="24"/>
        </w:rPr>
        <w:t>This conversation has contributed to justice-doing in a</w:t>
      </w:r>
      <w:r>
        <w:rPr>
          <w:sz w:val="24"/>
          <w:szCs w:val="24"/>
        </w:rPr>
        <w:t xml:space="preserve"> </w:t>
      </w:r>
      <w:r w:rsidRPr="00AB17C2">
        <w:rPr>
          <w:sz w:val="24"/>
          <w:szCs w:val="24"/>
        </w:rPr>
        <w:t>number of ways</w:t>
      </w:r>
      <w:r>
        <w:rPr>
          <w:sz w:val="24"/>
          <w:szCs w:val="24"/>
        </w:rPr>
        <w:t xml:space="preserve">. </w:t>
      </w:r>
      <w:r w:rsidR="006F386F">
        <w:rPr>
          <w:sz w:val="24"/>
          <w:szCs w:val="24"/>
        </w:rPr>
        <w:t xml:space="preserve">R has been able to </w:t>
      </w:r>
    </w:p>
    <w:p w:rsidR="0077704D" w:rsidRDefault="006F386F" w:rsidP="009C7243">
      <w:pPr>
        <w:rPr>
          <w:sz w:val="24"/>
          <w:szCs w:val="24"/>
        </w:rPr>
      </w:pPr>
      <w:r>
        <w:rPr>
          <w:sz w:val="24"/>
          <w:szCs w:val="24"/>
        </w:rPr>
        <w:t xml:space="preserve">spell out some of the effects of an unjust Government approach to asylum seekers as well </w:t>
      </w:r>
    </w:p>
    <w:p w:rsidR="0077704D" w:rsidRDefault="006F386F" w:rsidP="009C7243">
      <w:pPr>
        <w:rPr>
          <w:sz w:val="24"/>
          <w:szCs w:val="24"/>
        </w:rPr>
      </w:pPr>
      <w:r>
        <w:rPr>
          <w:sz w:val="24"/>
          <w:szCs w:val="24"/>
        </w:rPr>
        <w:t xml:space="preserve">as some of the responses to this unjust approach. </w:t>
      </w:r>
      <w:r w:rsidR="00AB17C2">
        <w:rPr>
          <w:sz w:val="24"/>
          <w:szCs w:val="24"/>
        </w:rPr>
        <w:t xml:space="preserve">In speaking about the injustices </w:t>
      </w:r>
    </w:p>
    <w:p w:rsidR="0077704D" w:rsidRDefault="00AB17C2" w:rsidP="009C7243">
      <w:pPr>
        <w:rPr>
          <w:sz w:val="24"/>
          <w:szCs w:val="24"/>
        </w:rPr>
      </w:pPr>
      <w:r>
        <w:rPr>
          <w:sz w:val="24"/>
          <w:szCs w:val="24"/>
        </w:rPr>
        <w:t xml:space="preserve">associated with the asylum seeker issue, R has </w:t>
      </w:r>
      <w:r w:rsidR="006F386F">
        <w:rPr>
          <w:sz w:val="24"/>
          <w:szCs w:val="24"/>
        </w:rPr>
        <w:t xml:space="preserve">also </w:t>
      </w:r>
      <w:r>
        <w:rPr>
          <w:sz w:val="24"/>
          <w:szCs w:val="24"/>
        </w:rPr>
        <w:t xml:space="preserve">been able to name and briefly explore </w:t>
      </w:r>
    </w:p>
    <w:p w:rsidR="0077704D" w:rsidRDefault="00AB17C2" w:rsidP="009C7243">
      <w:pPr>
        <w:rPr>
          <w:sz w:val="24"/>
          <w:szCs w:val="24"/>
        </w:rPr>
      </w:pPr>
      <w:r>
        <w:rPr>
          <w:sz w:val="24"/>
          <w:szCs w:val="24"/>
        </w:rPr>
        <w:t xml:space="preserve">personal impacts (e.g. the inspiration she received from involvement in a protest march) </w:t>
      </w:r>
    </w:p>
    <w:p w:rsidR="0077704D" w:rsidRDefault="00AB17C2" w:rsidP="009C7243">
      <w:pPr>
        <w:rPr>
          <w:sz w:val="24"/>
          <w:szCs w:val="24"/>
        </w:rPr>
      </w:pPr>
      <w:r>
        <w:rPr>
          <w:sz w:val="24"/>
          <w:szCs w:val="24"/>
        </w:rPr>
        <w:t xml:space="preserve">and professional impacts (e.g. her sense that talking at a meeting is still important work). </w:t>
      </w:r>
    </w:p>
    <w:p w:rsidR="0077704D" w:rsidRDefault="006F386F" w:rsidP="009C7243">
      <w:pPr>
        <w:rPr>
          <w:sz w:val="24"/>
          <w:szCs w:val="24"/>
        </w:rPr>
      </w:pPr>
      <w:r>
        <w:rPr>
          <w:sz w:val="24"/>
          <w:szCs w:val="24"/>
        </w:rPr>
        <w:t xml:space="preserve">The conversation has left her with a sense of being able to “carry these ideas closer” in the </w:t>
      </w:r>
    </w:p>
    <w:p w:rsidR="0077704D" w:rsidRDefault="006F386F" w:rsidP="009C7243">
      <w:pPr>
        <w:rPr>
          <w:sz w:val="24"/>
          <w:szCs w:val="24"/>
        </w:rPr>
      </w:pPr>
      <w:r>
        <w:rPr>
          <w:sz w:val="24"/>
          <w:szCs w:val="24"/>
        </w:rPr>
        <w:t xml:space="preserve">future. </w:t>
      </w:r>
      <w:r w:rsidR="00C001C4">
        <w:rPr>
          <w:sz w:val="24"/>
          <w:szCs w:val="24"/>
        </w:rPr>
        <w:t xml:space="preserve">Hopefully, this will mean a continued commitment on her part to work for change in </w:t>
      </w:r>
    </w:p>
    <w:p w:rsidR="0077704D" w:rsidRDefault="00C001C4" w:rsidP="009C7243">
      <w:pPr>
        <w:rPr>
          <w:sz w:val="24"/>
          <w:szCs w:val="24"/>
        </w:rPr>
      </w:pPr>
      <w:r>
        <w:rPr>
          <w:sz w:val="24"/>
          <w:szCs w:val="24"/>
        </w:rPr>
        <w:t xml:space="preserve">asylum seeker policy. Another hoped-for outcome is that this justice-doing conversation will </w:t>
      </w:r>
    </w:p>
    <w:p w:rsidR="00F9458E" w:rsidRDefault="00C001C4" w:rsidP="009C7243">
      <w:pPr>
        <w:rPr>
          <w:sz w:val="24"/>
          <w:szCs w:val="24"/>
        </w:rPr>
      </w:pPr>
      <w:r>
        <w:rPr>
          <w:sz w:val="24"/>
          <w:szCs w:val="24"/>
        </w:rPr>
        <w:t xml:space="preserve">make it more likely that R will notice </w:t>
      </w:r>
      <w:r w:rsidR="006E4B8E">
        <w:rPr>
          <w:sz w:val="24"/>
          <w:szCs w:val="24"/>
        </w:rPr>
        <w:t xml:space="preserve">the effects of injustice </w:t>
      </w:r>
      <w:r>
        <w:rPr>
          <w:sz w:val="24"/>
          <w:szCs w:val="24"/>
        </w:rPr>
        <w:t xml:space="preserve">when she speaks with </w:t>
      </w:r>
    </w:p>
    <w:p w:rsidR="00F9458E" w:rsidRDefault="00F9458E" w:rsidP="009C7243">
      <w:pPr>
        <w:rPr>
          <w:sz w:val="24"/>
          <w:szCs w:val="24"/>
        </w:rPr>
      </w:pPr>
    </w:p>
    <w:p w:rsidR="00F9458E" w:rsidRDefault="00C001C4" w:rsidP="009C7243">
      <w:pPr>
        <w:rPr>
          <w:sz w:val="24"/>
          <w:szCs w:val="24"/>
        </w:rPr>
      </w:pPr>
      <w:r>
        <w:rPr>
          <w:sz w:val="24"/>
          <w:szCs w:val="24"/>
        </w:rPr>
        <w:t xml:space="preserve">counselling clients in the future. She may thus be more willing to explore with her clients </w:t>
      </w:r>
    </w:p>
    <w:p w:rsidR="00F9458E" w:rsidRDefault="00C001C4" w:rsidP="009C7243">
      <w:pPr>
        <w:rPr>
          <w:sz w:val="24"/>
          <w:szCs w:val="24"/>
        </w:rPr>
      </w:pPr>
      <w:r>
        <w:rPr>
          <w:sz w:val="24"/>
          <w:szCs w:val="24"/>
        </w:rPr>
        <w:t xml:space="preserve">the effects of injustice as well as their responses, and more effectively support their stand </w:t>
      </w:r>
    </w:p>
    <w:p w:rsidR="00F9458E" w:rsidRDefault="00C001C4" w:rsidP="009C7243">
      <w:pPr>
        <w:rPr>
          <w:sz w:val="24"/>
          <w:szCs w:val="24"/>
        </w:rPr>
      </w:pPr>
      <w:r>
        <w:rPr>
          <w:sz w:val="24"/>
          <w:szCs w:val="24"/>
        </w:rPr>
        <w:t>against injustice.</w:t>
      </w:r>
    </w:p>
    <w:p w:rsidR="00F9458E" w:rsidRDefault="00F9458E" w:rsidP="009C7243">
      <w:pPr>
        <w:rPr>
          <w:sz w:val="24"/>
          <w:szCs w:val="24"/>
        </w:rPr>
      </w:pPr>
    </w:p>
    <w:p w:rsidR="00F9458E" w:rsidRDefault="00C001C4" w:rsidP="009C7243">
      <w:pPr>
        <w:rPr>
          <w:sz w:val="24"/>
          <w:szCs w:val="24"/>
        </w:rPr>
      </w:pPr>
      <w:r>
        <w:rPr>
          <w:sz w:val="24"/>
          <w:szCs w:val="24"/>
        </w:rPr>
        <w:t xml:space="preserve"> It is also worth noting that these same hoped-for outcomes for R</w:t>
      </w:r>
      <w:r w:rsidR="0077704D">
        <w:rPr>
          <w:sz w:val="24"/>
          <w:szCs w:val="24"/>
        </w:rPr>
        <w:t xml:space="preserve"> can apply equally as well </w:t>
      </w:r>
    </w:p>
    <w:p w:rsidR="00F9458E" w:rsidRDefault="0077704D" w:rsidP="009C7243">
      <w:pPr>
        <w:rPr>
          <w:sz w:val="24"/>
          <w:szCs w:val="24"/>
        </w:rPr>
      </w:pPr>
      <w:r>
        <w:rPr>
          <w:sz w:val="24"/>
          <w:szCs w:val="24"/>
        </w:rPr>
        <w:t xml:space="preserve">to me. I declared my passion around the asylum seeker issue in the first paragraph of this </w:t>
      </w:r>
    </w:p>
    <w:p w:rsidR="00F9458E" w:rsidRDefault="0077704D" w:rsidP="009C7243">
      <w:pPr>
        <w:rPr>
          <w:sz w:val="24"/>
          <w:szCs w:val="24"/>
        </w:rPr>
      </w:pPr>
      <w:r>
        <w:rPr>
          <w:sz w:val="24"/>
          <w:szCs w:val="24"/>
        </w:rPr>
        <w:t>case example</w:t>
      </w:r>
      <w:r w:rsidR="002A355D">
        <w:rPr>
          <w:sz w:val="24"/>
          <w:szCs w:val="24"/>
        </w:rPr>
        <w:t xml:space="preserve"> and spoke about some actions I have taken or may take</w:t>
      </w:r>
      <w:r>
        <w:rPr>
          <w:sz w:val="24"/>
          <w:szCs w:val="24"/>
        </w:rPr>
        <w:t xml:space="preserve">, so this justice-doing </w:t>
      </w:r>
    </w:p>
    <w:p w:rsidR="00F9458E" w:rsidRDefault="0077704D" w:rsidP="009C7243">
      <w:pPr>
        <w:rPr>
          <w:sz w:val="24"/>
          <w:szCs w:val="24"/>
        </w:rPr>
      </w:pPr>
      <w:r>
        <w:rPr>
          <w:sz w:val="24"/>
          <w:szCs w:val="24"/>
        </w:rPr>
        <w:t xml:space="preserve">conversation </w:t>
      </w:r>
      <w:r w:rsidR="002A355D">
        <w:rPr>
          <w:sz w:val="24"/>
          <w:szCs w:val="24"/>
        </w:rPr>
        <w:t xml:space="preserve">has already made some difference. </w:t>
      </w:r>
      <w:r w:rsidR="000D4FB0">
        <w:rPr>
          <w:sz w:val="24"/>
          <w:szCs w:val="24"/>
        </w:rPr>
        <w:t xml:space="preserve">However, it is just one conversation and </w:t>
      </w:r>
    </w:p>
    <w:p w:rsidR="00F9458E" w:rsidRDefault="000D4FB0" w:rsidP="009C7243">
      <w:pPr>
        <w:rPr>
          <w:sz w:val="24"/>
          <w:szCs w:val="24"/>
        </w:rPr>
      </w:pPr>
      <w:r>
        <w:rPr>
          <w:sz w:val="24"/>
          <w:szCs w:val="24"/>
        </w:rPr>
        <w:t xml:space="preserve">therefore cannot be seen as “delivering justice” (Reynolds et al, 2014, p3) to asylum </w:t>
      </w:r>
    </w:p>
    <w:p w:rsidR="00F9458E" w:rsidRDefault="000D4FB0" w:rsidP="009C7243">
      <w:pPr>
        <w:rPr>
          <w:sz w:val="24"/>
          <w:szCs w:val="24"/>
        </w:rPr>
      </w:pPr>
      <w:r>
        <w:rPr>
          <w:sz w:val="24"/>
          <w:szCs w:val="24"/>
        </w:rPr>
        <w:t xml:space="preserve">seekers. I believe it has the potential to be a step in the right direction, but will require that </w:t>
      </w:r>
    </w:p>
    <w:p w:rsidR="00F9458E" w:rsidRDefault="000D4FB0" w:rsidP="009C7243">
      <w:pPr>
        <w:rPr>
          <w:sz w:val="24"/>
          <w:szCs w:val="24"/>
        </w:rPr>
      </w:pPr>
      <w:r>
        <w:rPr>
          <w:sz w:val="24"/>
          <w:szCs w:val="24"/>
        </w:rPr>
        <w:t xml:space="preserve">R and I and other RANT staff be prepared to </w:t>
      </w:r>
      <w:r w:rsidR="006E4B8E">
        <w:rPr>
          <w:sz w:val="24"/>
          <w:szCs w:val="24"/>
        </w:rPr>
        <w:t xml:space="preserve">continually </w:t>
      </w:r>
      <w:r>
        <w:rPr>
          <w:sz w:val="24"/>
          <w:szCs w:val="24"/>
        </w:rPr>
        <w:t xml:space="preserve">assess our progress as justice-doers </w:t>
      </w:r>
    </w:p>
    <w:p w:rsidR="0077704D" w:rsidRDefault="004D2EC6" w:rsidP="009C7243">
      <w:pPr>
        <w:rPr>
          <w:sz w:val="24"/>
          <w:szCs w:val="24"/>
        </w:rPr>
      </w:pPr>
      <w:r>
        <w:rPr>
          <w:sz w:val="24"/>
          <w:szCs w:val="24"/>
        </w:rPr>
        <w:t>at both an attitudinal/professional identity level and at a taking action level</w:t>
      </w:r>
    </w:p>
    <w:p w:rsidR="009C7243" w:rsidRPr="00AB17C2" w:rsidRDefault="009C7243" w:rsidP="009C7243">
      <w:pPr>
        <w:rPr>
          <w:sz w:val="24"/>
          <w:szCs w:val="24"/>
        </w:rPr>
      </w:pPr>
    </w:p>
    <w:p w:rsidR="0036006C" w:rsidRPr="0036006C" w:rsidRDefault="00022147" w:rsidP="0036006C">
      <w:pPr>
        <w:spacing w:before="100" w:beforeAutospacing="1" w:after="100" w:afterAutospacing="1" w:line="240" w:lineRule="auto"/>
        <w:rPr>
          <w:rFonts w:eastAsia="Times New Roman" w:cs="Times New Roman"/>
          <w:sz w:val="24"/>
          <w:szCs w:val="24"/>
          <w:u w:val="single"/>
        </w:rPr>
      </w:pPr>
      <w:r w:rsidRPr="007D3C2A">
        <w:rPr>
          <w:rFonts w:eastAsia="Times New Roman" w:cs="Times New Roman"/>
          <w:b/>
          <w:sz w:val="28"/>
          <w:szCs w:val="28"/>
        </w:rPr>
        <w:t>C</w:t>
      </w:r>
      <w:r w:rsidR="00B439DC">
        <w:rPr>
          <w:rFonts w:eastAsia="Times New Roman" w:cs="Times New Roman"/>
          <w:b/>
          <w:sz w:val="28"/>
          <w:szCs w:val="28"/>
        </w:rPr>
        <w:t>ase example</w:t>
      </w:r>
      <w:r w:rsidR="00462AFF" w:rsidRPr="007D3C2A">
        <w:rPr>
          <w:rFonts w:eastAsia="Times New Roman" w:cs="Times New Roman"/>
          <w:b/>
          <w:sz w:val="28"/>
          <w:szCs w:val="28"/>
        </w:rPr>
        <w:t xml:space="preserve">: </w:t>
      </w:r>
      <w:r w:rsidR="0036006C" w:rsidRPr="0036006C">
        <w:rPr>
          <w:rFonts w:eastAsia="Times New Roman" w:cs="Times New Roman"/>
          <w:b/>
          <w:sz w:val="28"/>
          <w:szCs w:val="28"/>
        </w:rPr>
        <w:t>Process-Focused Conversations</w:t>
      </w:r>
      <w:r w:rsidR="0036006C" w:rsidRPr="003A0C89">
        <w:rPr>
          <w:rFonts w:eastAsia="Times New Roman" w:cs="Times New Roman"/>
          <w:sz w:val="24"/>
          <w:szCs w:val="24"/>
        </w:rPr>
        <w:t xml:space="preserve">: </w:t>
      </w:r>
      <w:r w:rsidR="0036006C" w:rsidRPr="0036006C">
        <w:rPr>
          <w:rFonts w:eastAsia="Times New Roman" w:cs="Times New Roman"/>
          <w:sz w:val="24"/>
          <w:szCs w:val="24"/>
          <w:u w:val="single"/>
        </w:rPr>
        <w:t xml:space="preserve">Just approaches to supervision and </w:t>
      </w:r>
    </w:p>
    <w:p w:rsidR="0077704D" w:rsidRDefault="0036006C" w:rsidP="0077704D">
      <w:pPr>
        <w:spacing w:before="100" w:beforeAutospacing="1" w:after="100" w:afterAutospacing="1" w:line="240" w:lineRule="auto"/>
        <w:rPr>
          <w:rFonts w:eastAsia="Times New Roman" w:cs="Arial"/>
          <w:color w:val="000000"/>
          <w:sz w:val="24"/>
          <w:szCs w:val="24"/>
        </w:rPr>
      </w:pPr>
      <w:r>
        <w:rPr>
          <w:rFonts w:eastAsia="Times New Roman" w:cs="Times New Roman"/>
          <w:sz w:val="24"/>
          <w:szCs w:val="24"/>
          <w:u w:val="single"/>
        </w:rPr>
        <w:t>t</w:t>
      </w:r>
      <w:r w:rsidRPr="0036006C">
        <w:rPr>
          <w:rFonts w:eastAsia="Times New Roman" w:cs="Times New Roman"/>
          <w:sz w:val="24"/>
          <w:szCs w:val="24"/>
          <w:u w:val="single"/>
        </w:rPr>
        <w:t>herapy</w:t>
      </w:r>
      <w:r>
        <w:rPr>
          <w:rFonts w:eastAsia="Times New Roman" w:cs="Arial"/>
          <w:color w:val="000000"/>
          <w:sz w:val="24"/>
          <w:szCs w:val="24"/>
        </w:rPr>
        <w:t xml:space="preserve">. </w:t>
      </w:r>
      <w:r w:rsidR="00F45F0B" w:rsidRPr="00C616D7">
        <w:rPr>
          <w:rFonts w:eastAsia="Times New Roman" w:cs="Arial"/>
          <w:color w:val="000000"/>
          <w:sz w:val="24"/>
          <w:szCs w:val="24"/>
        </w:rPr>
        <w:t>My understanding</w:t>
      </w:r>
      <w:r w:rsidR="006C4D6E" w:rsidRPr="00C616D7">
        <w:rPr>
          <w:rFonts w:eastAsia="Times New Roman" w:cs="Arial"/>
          <w:color w:val="000000"/>
          <w:sz w:val="24"/>
          <w:szCs w:val="24"/>
        </w:rPr>
        <w:t xml:space="preserve"> of </w:t>
      </w:r>
      <w:r w:rsidR="00F45F0B" w:rsidRPr="00C616D7">
        <w:rPr>
          <w:rFonts w:eastAsia="Times New Roman" w:cs="Arial"/>
          <w:color w:val="000000"/>
          <w:sz w:val="24"/>
          <w:szCs w:val="24"/>
        </w:rPr>
        <w:t xml:space="preserve">just approaches to supervision and therapy is </w:t>
      </w:r>
      <w:r w:rsidR="006C4D6E" w:rsidRPr="00C616D7">
        <w:rPr>
          <w:rFonts w:eastAsia="Times New Roman" w:cs="Arial"/>
          <w:color w:val="000000"/>
          <w:sz w:val="24"/>
          <w:szCs w:val="24"/>
        </w:rPr>
        <w:t xml:space="preserve">illustrated </w:t>
      </w:r>
    </w:p>
    <w:p w:rsidR="0077704D" w:rsidRDefault="00095F09" w:rsidP="0077704D">
      <w:pPr>
        <w:spacing w:before="100" w:beforeAutospacing="1" w:after="100" w:afterAutospacing="1" w:line="240" w:lineRule="auto"/>
        <w:rPr>
          <w:rFonts w:eastAsia="Times New Roman" w:cs="Arial"/>
          <w:color w:val="000000"/>
          <w:sz w:val="24"/>
          <w:szCs w:val="24"/>
        </w:rPr>
      </w:pPr>
      <w:r>
        <w:rPr>
          <w:rFonts w:eastAsia="Times New Roman" w:cs="Arial"/>
          <w:color w:val="000000"/>
          <w:sz w:val="24"/>
          <w:szCs w:val="24"/>
        </w:rPr>
        <w:t xml:space="preserve">in the case example </w:t>
      </w:r>
      <w:r w:rsidR="006C4D6E" w:rsidRPr="00C616D7">
        <w:rPr>
          <w:rFonts w:eastAsia="Times New Roman" w:cs="Arial"/>
          <w:color w:val="000000"/>
          <w:sz w:val="24"/>
          <w:szCs w:val="24"/>
        </w:rPr>
        <w:t xml:space="preserve">below. </w:t>
      </w:r>
      <w:r w:rsidR="005A44BF" w:rsidRPr="00C616D7">
        <w:rPr>
          <w:rFonts w:eastAsia="Times New Roman" w:cs="Arial"/>
          <w:color w:val="000000"/>
          <w:sz w:val="24"/>
          <w:szCs w:val="24"/>
        </w:rPr>
        <w:t>There will be a brief theoretical dis</w:t>
      </w:r>
      <w:r w:rsidR="00EC01F1" w:rsidRPr="00C616D7">
        <w:rPr>
          <w:rFonts w:eastAsia="Times New Roman" w:cs="Arial"/>
          <w:color w:val="000000"/>
          <w:sz w:val="24"/>
          <w:szCs w:val="24"/>
        </w:rPr>
        <w:t xml:space="preserve">cussion at the end of </w:t>
      </w:r>
      <w:r>
        <w:rPr>
          <w:rFonts w:eastAsia="Times New Roman" w:cs="Arial"/>
          <w:color w:val="000000"/>
          <w:sz w:val="24"/>
          <w:szCs w:val="24"/>
        </w:rPr>
        <w:t>the</w:t>
      </w:r>
    </w:p>
    <w:p w:rsidR="00FB53B1" w:rsidRPr="0077704D" w:rsidRDefault="005A44BF" w:rsidP="0077704D">
      <w:pPr>
        <w:spacing w:before="100" w:beforeAutospacing="1" w:after="100" w:afterAutospacing="1" w:line="240" w:lineRule="auto"/>
        <w:rPr>
          <w:rFonts w:eastAsia="Times New Roman" w:cs="Times New Roman"/>
          <w:sz w:val="24"/>
          <w:szCs w:val="24"/>
        </w:rPr>
      </w:pPr>
      <w:r w:rsidRPr="00C616D7">
        <w:rPr>
          <w:rFonts w:eastAsia="Times New Roman" w:cs="Arial"/>
          <w:color w:val="000000"/>
          <w:sz w:val="24"/>
          <w:szCs w:val="24"/>
        </w:rPr>
        <w:t xml:space="preserve">example </w:t>
      </w:r>
    </w:p>
    <w:p w:rsidR="00511ED2" w:rsidRDefault="00FB53B1" w:rsidP="005462FA">
      <w:pPr>
        <w:rPr>
          <w:rFonts w:eastAsia="Times New Roman" w:cs="Arial"/>
          <w:color w:val="000000"/>
          <w:sz w:val="24"/>
          <w:szCs w:val="24"/>
        </w:rPr>
      </w:pPr>
      <w:r w:rsidRPr="00C616D7">
        <w:rPr>
          <w:rFonts w:eastAsia="Times New Roman" w:cs="Arial"/>
          <w:color w:val="000000"/>
          <w:sz w:val="24"/>
          <w:szCs w:val="24"/>
        </w:rPr>
        <w:t xml:space="preserve"> </w:t>
      </w:r>
    </w:p>
    <w:p w:rsidR="00481EBC" w:rsidRPr="0007657B" w:rsidRDefault="00095F09" w:rsidP="005462FA">
      <w:pPr>
        <w:rPr>
          <w:rFonts w:eastAsia="Times New Roman" w:cs="Arial"/>
          <w:color w:val="000000"/>
          <w:sz w:val="24"/>
          <w:szCs w:val="24"/>
          <w:u w:val="single"/>
        </w:rPr>
      </w:pPr>
      <w:r w:rsidRPr="0007657B">
        <w:rPr>
          <w:rFonts w:eastAsia="Times New Roman" w:cs="Arial"/>
          <w:color w:val="000000"/>
          <w:sz w:val="24"/>
          <w:szCs w:val="24"/>
          <w:u w:val="single"/>
        </w:rPr>
        <w:t>Case Example 4</w:t>
      </w:r>
      <w:r w:rsidR="00243FAC" w:rsidRPr="0007657B">
        <w:rPr>
          <w:rFonts w:eastAsia="Times New Roman" w:cs="Arial"/>
          <w:color w:val="000000"/>
          <w:sz w:val="24"/>
          <w:szCs w:val="24"/>
          <w:u w:val="single"/>
        </w:rPr>
        <w:t xml:space="preserve"> </w:t>
      </w:r>
    </w:p>
    <w:p w:rsidR="00F9458E" w:rsidRDefault="000714DF" w:rsidP="00481EBC">
      <w:pPr>
        <w:rPr>
          <w:sz w:val="24"/>
          <w:szCs w:val="24"/>
        </w:rPr>
      </w:pPr>
      <w:r w:rsidRPr="00C616D7">
        <w:rPr>
          <w:sz w:val="24"/>
          <w:szCs w:val="24"/>
        </w:rPr>
        <w:t xml:space="preserve">During this year, I have been involved in </w:t>
      </w:r>
      <w:r w:rsidR="00481EBC" w:rsidRPr="00C616D7">
        <w:rPr>
          <w:sz w:val="24"/>
          <w:szCs w:val="24"/>
        </w:rPr>
        <w:t xml:space="preserve">therapeutic work with a male client </w:t>
      </w:r>
      <w:r w:rsidRPr="00C616D7">
        <w:rPr>
          <w:sz w:val="24"/>
          <w:szCs w:val="24"/>
        </w:rPr>
        <w:t xml:space="preserve">Bill who wished </w:t>
      </w:r>
    </w:p>
    <w:p w:rsidR="00F9458E" w:rsidRDefault="000714DF" w:rsidP="00481EBC">
      <w:pPr>
        <w:rPr>
          <w:sz w:val="24"/>
          <w:szCs w:val="24"/>
        </w:rPr>
      </w:pPr>
      <w:r w:rsidRPr="00C616D7">
        <w:rPr>
          <w:sz w:val="24"/>
          <w:szCs w:val="24"/>
        </w:rPr>
        <w:t xml:space="preserve">to address his </w:t>
      </w:r>
      <w:r w:rsidR="00481EBC" w:rsidRPr="00C616D7">
        <w:rPr>
          <w:sz w:val="24"/>
          <w:szCs w:val="24"/>
        </w:rPr>
        <w:t xml:space="preserve">abusive behaviour towards </w:t>
      </w:r>
      <w:r w:rsidRPr="00C616D7">
        <w:rPr>
          <w:sz w:val="24"/>
          <w:szCs w:val="24"/>
        </w:rPr>
        <w:t xml:space="preserve">his partner. Bill chose to complete a 12-week </w:t>
      </w:r>
    </w:p>
    <w:p w:rsidR="00F9458E" w:rsidRDefault="000714DF" w:rsidP="00481EBC">
      <w:pPr>
        <w:rPr>
          <w:sz w:val="24"/>
          <w:szCs w:val="24"/>
        </w:rPr>
      </w:pPr>
      <w:r w:rsidRPr="00C616D7">
        <w:rPr>
          <w:sz w:val="24"/>
          <w:szCs w:val="24"/>
        </w:rPr>
        <w:t xml:space="preserve">course for men, </w:t>
      </w:r>
      <w:r w:rsidR="00702582">
        <w:rPr>
          <w:sz w:val="24"/>
          <w:szCs w:val="24"/>
        </w:rPr>
        <w:t>a course</w:t>
      </w:r>
      <w:r w:rsidR="00F9458E">
        <w:rPr>
          <w:sz w:val="24"/>
          <w:szCs w:val="24"/>
        </w:rPr>
        <w:t xml:space="preserve"> </w:t>
      </w:r>
      <w:r w:rsidRPr="00C616D7">
        <w:rPr>
          <w:sz w:val="24"/>
          <w:szCs w:val="24"/>
        </w:rPr>
        <w:t xml:space="preserve">designed to support participants in a journey away from abusive or </w:t>
      </w:r>
    </w:p>
    <w:p w:rsidR="00F9458E" w:rsidRDefault="000714DF" w:rsidP="00481EBC">
      <w:pPr>
        <w:rPr>
          <w:sz w:val="24"/>
          <w:szCs w:val="24"/>
        </w:rPr>
      </w:pPr>
      <w:r w:rsidRPr="00C616D7">
        <w:rPr>
          <w:sz w:val="24"/>
          <w:szCs w:val="24"/>
        </w:rPr>
        <w:t xml:space="preserve">violent ways of thinking and behaving towards more respectful ways of thinking &amp; behaving. </w:t>
      </w:r>
    </w:p>
    <w:p w:rsidR="00F9458E" w:rsidRDefault="007E54B8" w:rsidP="00481EBC">
      <w:pPr>
        <w:rPr>
          <w:sz w:val="24"/>
          <w:szCs w:val="24"/>
        </w:rPr>
      </w:pPr>
      <w:r>
        <w:rPr>
          <w:sz w:val="24"/>
          <w:szCs w:val="24"/>
        </w:rPr>
        <w:t xml:space="preserve">When the course had concluded, Bill also chose to continue counselling sessions with me to </w:t>
      </w:r>
    </w:p>
    <w:p w:rsidR="00F9458E" w:rsidRDefault="007E54B8" w:rsidP="00481EBC">
      <w:pPr>
        <w:rPr>
          <w:sz w:val="24"/>
          <w:szCs w:val="24"/>
        </w:rPr>
      </w:pPr>
      <w:r>
        <w:rPr>
          <w:sz w:val="24"/>
          <w:szCs w:val="24"/>
        </w:rPr>
        <w:t>assist him to stay on track on his journey</w:t>
      </w:r>
      <w:r w:rsidR="0087290D">
        <w:rPr>
          <w:sz w:val="24"/>
          <w:szCs w:val="24"/>
        </w:rPr>
        <w:t>. I had also</w:t>
      </w:r>
      <w:r w:rsidR="0087290D" w:rsidRPr="0087290D">
        <w:rPr>
          <w:sz w:val="24"/>
          <w:szCs w:val="24"/>
        </w:rPr>
        <w:t xml:space="preserve"> </w:t>
      </w:r>
      <w:r w:rsidR="0087290D">
        <w:rPr>
          <w:sz w:val="24"/>
          <w:szCs w:val="24"/>
        </w:rPr>
        <w:t xml:space="preserve">had separate therapeutic conversations </w:t>
      </w:r>
    </w:p>
    <w:p w:rsidR="00F9458E" w:rsidRDefault="0087290D" w:rsidP="00481EBC">
      <w:pPr>
        <w:rPr>
          <w:sz w:val="24"/>
          <w:szCs w:val="24"/>
        </w:rPr>
      </w:pPr>
      <w:r>
        <w:rPr>
          <w:sz w:val="24"/>
          <w:szCs w:val="24"/>
        </w:rPr>
        <w:t>with Bill’s partner to assess and maximise her continued safety</w:t>
      </w:r>
      <w:r w:rsidR="00FF50AC">
        <w:rPr>
          <w:sz w:val="24"/>
          <w:szCs w:val="24"/>
        </w:rPr>
        <w:t xml:space="preserve"> and that of their young child</w:t>
      </w:r>
      <w:r>
        <w:rPr>
          <w:sz w:val="24"/>
          <w:szCs w:val="24"/>
        </w:rPr>
        <w:t xml:space="preserve">. </w:t>
      </w:r>
    </w:p>
    <w:p w:rsidR="00F9458E" w:rsidRDefault="0087290D" w:rsidP="00481EBC">
      <w:pPr>
        <w:rPr>
          <w:sz w:val="24"/>
          <w:szCs w:val="24"/>
        </w:rPr>
      </w:pPr>
      <w:r>
        <w:rPr>
          <w:sz w:val="24"/>
          <w:szCs w:val="24"/>
        </w:rPr>
        <w:t>As a way of providing further support to Bill, I obtained his</w:t>
      </w:r>
      <w:r w:rsidR="00252779" w:rsidRPr="00C616D7">
        <w:rPr>
          <w:sz w:val="24"/>
          <w:szCs w:val="24"/>
        </w:rPr>
        <w:t xml:space="preserve"> consent </w:t>
      </w:r>
      <w:r w:rsidR="009657B0">
        <w:rPr>
          <w:sz w:val="24"/>
          <w:szCs w:val="24"/>
        </w:rPr>
        <w:t>t</w:t>
      </w:r>
      <w:r w:rsidR="007E54B8">
        <w:rPr>
          <w:sz w:val="24"/>
          <w:szCs w:val="24"/>
        </w:rPr>
        <w:t xml:space="preserve">o video-tape one of </w:t>
      </w:r>
    </w:p>
    <w:p w:rsidR="00F9458E" w:rsidRDefault="007E54B8" w:rsidP="00481EBC">
      <w:pPr>
        <w:rPr>
          <w:sz w:val="24"/>
          <w:szCs w:val="24"/>
        </w:rPr>
      </w:pPr>
      <w:r>
        <w:rPr>
          <w:sz w:val="24"/>
          <w:szCs w:val="24"/>
        </w:rPr>
        <w:t>these</w:t>
      </w:r>
      <w:r w:rsidR="009657B0">
        <w:rPr>
          <w:sz w:val="24"/>
          <w:szCs w:val="24"/>
        </w:rPr>
        <w:t xml:space="preserve"> follow-up </w:t>
      </w:r>
      <w:r w:rsidR="00252779" w:rsidRPr="00C616D7">
        <w:rPr>
          <w:sz w:val="24"/>
          <w:szCs w:val="24"/>
        </w:rPr>
        <w:t>counselling session</w:t>
      </w:r>
      <w:r w:rsidR="009657B0">
        <w:rPr>
          <w:sz w:val="24"/>
          <w:szCs w:val="24"/>
        </w:rPr>
        <w:t>s</w:t>
      </w:r>
      <w:r w:rsidR="00481EBC" w:rsidRPr="00C616D7">
        <w:rPr>
          <w:sz w:val="24"/>
          <w:szCs w:val="24"/>
        </w:rPr>
        <w:t xml:space="preserve"> </w:t>
      </w:r>
      <w:r w:rsidR="00252779" w:rsidRPr="00C616D7">
        <w:rPr>
          <w:sz w:val="24"/>
          <w:szCs w:val="24"/>
        </w:rPr>
        <w:t xml:space="preserve">and to show this tape </w:t>
      </w:r>
      <w:r w:rsidR="00481EBC" w:rsidRPr="00C616D7">
        <w:rPr>
          <w:sz w:val="24"/>
          <w:szCs w:val="24"/>
        </w:rPr>
        <w:t>to my colleagues i</w:t>
      </w:r>
      <w:r w:rsidR="006106D7">
        <w:rPr>
          <w:sz w:val="24"/>
          <w:szCs w:val="24"/>
        </w:rPr>
        <w:t xml:space="preserve">n a group </w:t>
      </w:r>
    </w:p>
    <w:p w:rsidR="00F9458E" w:rsidRDefault="006106D7" w:rsidP="00481EBC">
      <w:pPr>
        <w:rPr>
          <w:sz w:val="24"/>
          <w:szCs w:val="24"/>
        </w:rPr>
      </w:pPr>
      <w:r>
        <w:rPr>
          <w:sz w:val="24"/>
          <w:szCs w:val="24"/>
        </w:rPr>
        <w:t xml:space="preserve">supervision context. </w:t>
      </w:r>
      <w:r w:rsidR="002D7F8D">
        <w:rPr>
          <w:sz w:val="24"/>
          <w:szCs w:val="24"/>
        </w:rPr>
        <w:t>Unfortunately, I neglected to ensure</w:t>
      </w:r>
      <w:r w:rsidR="0087290D">
        <w:rPr>
          <w:sz w:val="24"/>
          <w:szCs w:val="24"/>
        </w:rPr>
        <w:t xml:space="preserve"> that his partner was aware of this </w:t>
      </w:r>
    </w:p>
    <w:p w:rsidR="00077F94" w:rsidRDefault="0087290D" w:rsidP="00481EBC">
      <w:pPr>
        <w:rPr>
          <w:sz w:val="24"/>
          <w:szCs w:val="24"/>
        </w:rPr>
      </w:pPr>
      <w:r>
        <w:rPr>
          <w:sz w:val="24"/>
          <w:szCs w:val="24"/>
        </w:rPr>
        <w:t>plan and the</w:t>
      </w:r>
      <w:r w:rsidR="002D7F8D">
        <w:rPr>
          <w:sz w:val="24"/>
          <w:szCs w:val="24"/>
        </w:rPr>
        <w:t xml:space="preserve"> r</w:t>
      </w:r>
      <w:r w:rsidR="00F9458E">
        <w:rPr>
          <w:sz w:val="24"/>
          <w:szCs w:val="24"/>
        </w:rPr>
        <w:t xml:space="preserve">easons behind it, meaning that she did not have </w:t>
      </w:r>
      <w:r w:rsidR="002D7F8D">
        <w:rPr>
          <w:sz w:val="24"/>
          <w:szCs w:val="24"/>
        </w:rPr>
        <w:t xml:space="preserve">the opportunity to give </w:t>
      </w:r>
      <w:r w:rsidR="00077F94">
        <w:rPr>
          <w:sz w:val="24"/>
          <w:szCs w:val="24"/>
        </w:rPr>
        <w:t xml:space="preserve">or </w:t>
      </w:r>
    </w:p>
    <w:p w:rsidR="00961E25" w:rsidRPr="00077F94" w:rsidRDefault="00077F94" w:rsidP="00481EBC">
      <w:pPr>
        <w:rPr>
          <w:sz w:val="24"/>
          <w:szCs w:val="24"/>
        </w:rPr>
      </w:pPr>
      <w:r>
        <w:rPr>
          <w:sz w:val="24"/>
          <w:szCs w:val="24"/>
        </w:rPr>
        <w:t xml:space="preserve">withhold her </w:t>
      </w:r>
      <w:r w:rsidR="002D7F8D">
        <w:rPr>
          <w:sz w:val="24"/>
          <w:szCs w:val="24"/>
        </w:rPr>
        <w:t>cons</w:t>
      </w:r>
      <w:r w:rsidR="00B621ED">
        <w:rPr>
          <w:sz w:val="24"/>
          <w:szCs w:val="24"/>
        </w:rPr>
        <w:t>e</w:t>
      </w:r>
      <w:r w:rsidR="002D7F8D">
        <w:rPr>
          <w:sz w:val="24"/>
          <w:szCs w:val="24"/>
        </w:rPr>
        <w:t>n</w:t>
      </w:r>
      <w:r w:rsidR="00B621ED">
        <w:rPr>
          <w:sz w:val="24"/>
          <w:szCs w:val="24"/>
        </w:rPr>
        <w:t xml:space="preserve">t. </w:t>
      </w:r>
      <w:r w:rsidR="00B621ED" w:rsidRPr="003E049B">
        <w:rPr>
          <w:sz w:val="24"/>
          <w:szCs w:val="24"/>
          <w:u w:val="single"/>
        </w:rPr>
        <w:t>I will discuss this f</w:t>
      </w:r>
      <w:r w:rsidR="00573D63">
        <w:rPr>
          <w:sz w:val="24"/>
          <w:szCs w:val="24"/>
          <w:u w:val="single"/>
        </w:rPr>
        <w:t>urther in Part Two</w:t>
      </w:r>
      <w:r w:rsidR="0087290D" w:rsidRPr="003E049B">
        <w:rPr>
          <w:sz w:val="24"/>
          <w:szCs w:val="24"/>
          <w:u w:val="single"/>
        </w:rPr>
        <w:t xml:space="preserve">.  </w:t>
      </w:r>
    </w:p>
    <w:p w:rsidR="00077F94" w:rsidRDefault="00077F94" w:rsidP="00481EBC">
      <w:pPr>
        <w:rPr>
          <w:sz w:val="24"/>
          <w:szCs w:val="24"/>
        </w:rPr>
      </w:pPr>
    </w:p>
    <w:p w:rsidR="00077F94" w:rsidRDefault="006106D7" w:rsidP="00481EBC">
      <w:pPr>
        <w:rPr>
          <w:sz w:val="24"/>
          <w:szCs w:val="24"/>
        </w:rPr>
      </w:pPr>
      <w:r>
        <w:rPr>
          <w:sz w:val="24"/>
          <w:szCs w:val="24"/>
        </w:rPr>
        <w:t>Because of the complex nature of work with men who have used violence or abuse</w:t>
      </w:r>
      <w:r w:rsidR="0087290D">
        <w:rPr>
          <w:sz w:val="24"/>
          <w:szCs w:val="24"/>
        </w:rPr>
        <w:t xml:space="preserve"> and the </w:t>
      </w:r>
    </w:p>
    <w:p w:rsidR="00077F94" w:rsidRDefault="0087290D" w:rsidP="00481EBC">
      <w:pPr>
        <w:rPr>
          <w:sz w:val="24"/>
          <w:szCs w:val="24"/>
        </w:rPr>
      </w:pPr>
      <w:r>
        <w:rPr>
          <w:sz w:val="24"/>
          <w:szCs w:val="24"/>
        </w:rPr>
        <w:t>paramount importance of ensuring safety for women and children</w:t>
      </w:r>
      <w:r w:rsidR="006106D7">
        <w:rPr>
          <w:sz w:val="24"/>
          <w:szCs w:val="24"/>
        </w:rPr>
        <w:t xml:space="preserve">, </w:t>
      </w:r>
      <w:r w:rsidR="00481EBC" w:rsidRPr="00C616D7">
        <w:rPr>
          <w:sz w:val="24"/>
          <w:szCs w:val="24"/>
        </w:rPr>
        <w:t xml:space="preserve"> </w:t>
      </w:r>
      <w:r w:rsidR="002D7F8D">
        <w:rPr>
          <w:sz w:val="24"/>
          <w:szCs w:val="24"/>
        </w:rPr>
        <w:t>I let Bill</w:t>
      </w:r>
      <w:r w:rsidR="002E23E4">
        <w:rPr>
          <w:sz w:val="24"/>
          <w:szCs w:val="24"/>
        </w:rPr>
        <w:t xml:space="preserve"> know that I </w:t>
      </w:r>
    </w:p>
    <w:p w:rsidR="00077F94" w:rsidRDefault="002E23E4" w:rsidP="00481EBC">
      <w:pPr>
        <w:rPr>
          <w:sz w:val="24"/>
          <w:szCs w:val="24"/>
        </w:rPr>
      </w:pPr>
      <w:r>
        <w:rPr>
          <w:sz w:val="24"/>
          <w:szCs w:val="24"/>
        </w:rPr>
        <w:t>would be giving my colleagues detailed bac</w:t>
      </w:r>
      <w:r w:rsidR="002D7F8D">
        <w:rPr>
          <w:sz w:val="24"/>
          <w:szCs w:val="24"/>
        </w:rPr>
        <w:t>kground information about his</w:t>
      </w:r>
      <w:r>
        <w:rPr>
          <w:sz w:val="24"/>
          <w:szCs w:val="24"/>
        </w:rPr>
        <w:t xml:space="preserve"> abusive </w:t>
      </w:r>
    </w:p>
    <w:p w:rsidR="00077F94" w:rsidRDefault="002E23E4" w:rsidP="00481EBC">
      <w:pPr>
        <w:rPr>
          <w:sz w:val="24"/>
          <w:szCs w:val="24"/>
        </w:rPr>
      </w:pPr>
      <w:r>
        <w:rPr>
          <w:sz w:val="24"/>
          <w:szCs w:val="24"/>
        </w:rPr>
        <w:t>behaviour as well as his preferen</w:t>
      </w:r>
      <w:r w:rsidR="00961E25">
        <w:rPr>
          <w:sz w:val="24"/>
          <w:szCs w:val="24"/>
        </w:rPr>
        <w:t>ce to behave more respectfully.</w:t>
      </w:r>
      <w:r w:rsidR="00481EBC" w:rsidRPr="00C616D7">
        <w:rPr>
          <w:sz w:val="24"/>
          <w:szCs w:val="24"/>
        </w:rPr>
        <w:t xml:space="preserve"> </w:t>
      </w:r>
      <w:r>
        <w:rPr>
          <w:sz w:val="24"/>
          <w:szCs w:val="24"/>
        </w:rPr>
        <w:t xml:space="preserve">I invited my </w:t>
      </w:r>
      <w:r w:rsidR="00481EBC" w:rsidRPr="00C616D7">
        <w:rPr>
          <w:sz w:val="24"/>
          <w:szCs w:val="24"/>
        </w:rPr>
        <w:t xml:space="preserve">colleagues to </w:t>
      </w:r>
    </w:p>
    <w:p w:rsidR="00077F94" w:rsidRDefault="00481EBC" w:rsidP="00481EBC">
      <w:pPr>
        <w:rPr>
          <w:sz w:val="24"/>
          <w:szCs w:val="24"/>
        </w:rPr>
      </w:pPr>
      <w:r w:rsidRPr="00C616D7">
        <w:rPr>
          <w:sz w:val="24"/>
          <w:szCs w:val="24"/>
        </w:rPr>
        <w:t xml:space="preserve">provide written Outsider Witness responses (White, 2007) </w:t>
      </w:r>
      <w:r w:rsidR="00252779" w:rsidRPr="00C616D7">
        <w:rPr>
          <w:sz w:val="24"/>
          <w:szCs w:val="24"/>
        </w:rPr>
        <w:t xml:space="preserve">based upon what they saw and </w:t>
      </w:r>
    </w:p>
    <w:p w:rsidR="00077F94" w:rsidRDefault="00252779" w:rsidP="00481EBC">
      <w:pPr>
        <w:rPr>
          <w:sz w:val="24"/>
          <w:szCs w:val="24"/>
        </w:rPr>
      </w:pPr>
      <w:r w:rsidRPr="00C616D7">
        <w:rPr>
          <w:sz w:val="24"/>
          <w:szCs w:val="24"/>
        </w:rPr>
        <w:t xml:space="preserve">heard in </w:t>
      </w:r>
      <w:r w:rsidR="002E23E4">
        <w:rPr>
          <w:sz w:val="24"/>
          <w:szCs w:val="24"/>
        </w:rPr>
        <w:t xml:space="preserve">the tape, keeping in mind the background information I had given them and the </w:t>
      </w:r>
    </w:p>
    <w:p w:rsidR="00077F94" w:rsidRDefault="002E23E4" w:rsidP="00481EBC">
      <w:pPr>
        <w:rPr>
          <w:sz w:val="24"/>
          <w:szCs w:val="24"/>
          <w:u w:val="single"/>
        </w:rPr>
      </w:pPr>
      <w:r>
        <w:rPr>
          <w:sz w:val="24"/>
          <w:szCs w:val="24"/>
        </w:rPr>
        <w:t>impact</w:t>
      </w:r>
      <w:r w:rsidR="00FF50AC">
        <w:rPr>
          <w:sz w:val="24"/>
          <w:szCs w:val="24"/>
        </w:rPr>
        <w:t xml:space="preserve"> their responses might have on the safety of Bill’s partner and ch</w:t>
      </w:r>
      <w:r w:rsidR="00B439DC">
        <w:rPr>
          <w:sz w:val="24"/>
          <w:szCs w:val="24"/>
        </w:rPr>
        <w:t>ild (</w:t>
      </w:r>
      <w:r w:rsidR="00B439DC" w:rsidRPr="00B439DC">
        <w:rPr>
          <w:sz w:val="24"/>
          <w:szCs w:val="24"/>
          <w:u w:val="single"/>
        </w:rPr>
        <w:t xml:space="preserve">Again, see Part </w:t>
      </w:r>
    </w:p>
    <w:p w:rsidR="00606452" w:rsidRPr="00C616D7" w:rsidRDefault="00B439DC" w:rsidP="00481EBC">
      <w:pPr>
        <w:rPr>
          <w:sz w:val="24"/>
          <w:szCs w:val="24"/>
        </w:rPr>
      </w:pPr>
      <w:r w:rsidRPr="00B439DC">
        <w:rPr>
          <w:sz w:val="24"/>
          <w:szCs w:val="24"/>
          <w:u w:val="single"/>
        </w:rPr>
        <w:t>Two for a reflection on</w:t>
      </w:r>
      <w:r w:rsidR="00250671">
        <w:rPr>
          <w:sz w:val="24"/>
          <w:szCs w:val="24"/>
          <w:u w:val="single"/>
        </w:rPr>
        <w:t xml:space="preserve"> this</w:t>
      </w:r>
      <w:r>
        <w:rPr>
          <w:sz w:val="24"/>
          <w:szCs w:val="24"/>
        </w:rPr>
        <w:t>).</w:t>
      </w:r>
      <w:r w:rsidR="00FF50AC">
        <w:rPr>
          <w:sz w:val="24"/>
          <w:szCs w:val="24"/>
        </w:rPr>
        <w:t xml:space="preserve"> </w:t>
      </w:r>
      <w:r w:rsidR="00481EBC" w:rsidRPr="00C616D7">
        <w:rPr>
          <w:sz w:val="24"/>
          <w:szCs w:val="24"/>
        </w:rPr>
        <w:t xml:space="preserve">I then compiled </w:t>
      </w:r>
      <w:r w:rsidR="00252779" w:rsidRPr="00C616D7">
        <w:rPr>
          <w:sz w:val="24"/>
          <w:szCs w:val="24"/>
        </w:rPr>
        <w:t xml:space="preserve">these responses into a document </w:t>
      </w:r>
    </w:p>
    <w:p w:rsidR="00606452" w:rsidRPr="00C616D7" w:rsidRDefault="00252779" w:rsidP="00481EBC">
      <w:pPr>
        <w:rPr>
          <w:sz w:val="24"/>
          <w:szCs w:val="24"/>
        </w:rPr>
      </w:pPr>
      <w:r w:rsidRPr="00C616D7">
        <w:rPr>
          <w:sz w:val="24"/>
          <w:szCs w:val="24"/>
        </w:rPr>
        <w:t>structured under three headings (</w:t>
      </w:r>
      <w:r w:rsidR="00206206" w:rsidRPr="00C616D7">
        <w:rPr>
          <w:sz w:val="24"/>
          <w:szCs w:val="24"/>
        </w:rPr>
        <w:t>T</w:t>
      </w:r>
      <w:r w:rsidRPr="00C616D7">
        <w:rPr>
          <w:sz w:val="24"/>
          <w:szCs w:val="24"/>
        </w:rPr>
        <w:t>hings that st</w:t>
      </w:r>
      <w:r w:rsidR="00206206" w:rsidRPr="00C616D7">
        <w:rPr>
          <w:sz w:val="24"/>
          <w:szCs w:val="24"/>
        </w:rPr>
        <w:t>o</w:t>
      </w:r>
      <w:r w:rsidRPr="00C616D7">
        <w:rPr>
          <w:sz w:val="24"/>
          <w:szCs w:val="24"/>
        </w:rPr>
        <w:t xml:space="preserve">od out for us in hearing your words; </w:t>
      </w:r>
      <w:r w:rsidR="00206206" w:rsidRPr="00C616D7">
        <w:rPr>
          <w:sz w:val="24"/>
          <w:szCs w:val="24"/>
        </w:rPr>
        <w:t>T</w:t>
      </w:r>
      <w:r w:rsidRPr="00C616D7">
        <w:rPr>
          <w:sz w:val="24"/>
          <w:szCs w:val="24"/>
        </w:rPr>
        <w:t xml:space="preserve">he </w:t>
      </w:r>
    </w:p>
    <w:p w:rsidR="00606452" w:rsidRPr="00C616D7" w:rsidRDefault="00252779" w:rsidP="00481EBC">
      <w:pPr>
        <w:rPr>
          <w:sz w:val="24"/>
          <w:szCs w:val="24"/>
        </w:rPr>
      </w:pPr>
      <w:r w:rsidRPr="00C616D7">
        <w:rPr>
          <w:sz w:val="24"/>
          <w:szCs w:val="24"/>
        </w:rPr>
        <w:t>values and beliefs that we heard reflected in your words</w:t>
      </w:r>
      <w:r w:rsidR="00206206" w:rsidRPr="00C616D7">
        <w:rPr>
          <w:sz w:val="24"/>
          <w:szCs w:val="24"/>
        </w:rPr>
        <w:t xml:space="preserve">; The things we thought about in </w:t>
      </w:r>
    </w:p>
    <w:p w:rsidR="00606452" w:rsidRPr="00C616D7" w:rsidRDefault="00206206" w:rsidP="00481EBC">
      <w:pPr>
        <w:rPr>
          <w:sz w:val="24"/>
          <w:szCs w:val="24"/>
        </w:rPr>
      </w:pPr>
      <w:r w:rsidRPr="00C616D7">
        <w:rPr>
          <w:sz w:val="24"/>
          <w:szCs w:val="24"/>
        </w:rPr>
        <w:t xml:space="preserve">our lives and work as we listened to your words) </w:t>
      </w:r>
      <w:r w:rsidR="00FF50AC">
        <w:rPr>
          <w:sz w:val="24"/>
          <w:szCs w:val="24"/>
        </w:rPr>
        <w:t xml:space="preserve">and emailed the document to Bill </w:t>
      </w:r>
      <w:r w:rsidRPr="00C616D7">
        <w:rPr>
          <w:sz w:val="24"/>
          <w:szCs w:val="24"/>
        </w:rPr>
        <w:t xml:space="preserve">along </w:t>
      </w:r>
    </w:p>
    <w:p w:rsidR="00206206" w:rsidRPr="00C616D7" w:rsidRDefault="00206206" w:rsidP="00481EBC">
      <w:pPr>
        <w:rPr>
          <w:sz w:val="24"/>
          <w:szCs w:val="24"/>
        </w:rPr>
      </w:pPr>
      <w:r w:rsidRPr="00C616D7">
        <w:rPr>
          <w:sz w:val="24"/>
          <w:szCs w:val="24"/>
        </w:rPr>
        <w:t>with these three questions:</w:t>
      </w:r>
    </w:p>
    <w:p w:rsidR="00206206" w:rsidRPr="00C616D7" w:rsidRDefault="00206206" w:rsidP="00206206">
      <w:pPr>
        <w:pStyle w:val="ListParagraph"/>
        <w:numPr>
          <w:ilvl w:val="0"/>
          <w:numId w:val="1"/>
        </w:numPr>
        <w:rPr>
          <w:sz w:val="24"/>
          <w:szCs w:val="24"/>
        </w:rPr>
      </w:pPr>
      <w:r w:rsidRPr="00C616D7">
        <w:rPr>
          <w:sz w:val="24"/>
          <w:szCs w:val="24"/>
        </w:rPr>
        <w:t>What stands out for you in these comments and ideas?</w:t>
      </w:r>
    </w:p>
    <w:p w:rsidR="00206206" w:rsidRPr="00C616D7" w:rsidRDefault="00206206" w:rsidP="00206206">
      <w:pPr>
        <w:pStyle w:val="ListParagraph"/>
        <w:numPr>
          <w:ilvl w:val="0"/>
          <w:numId w:val="1"/>
        </w:numPr>
        <w:rPr>
          <w:sz w:val="24"/>
          <w:szCs w:val="24"/>
        </w:rPr>
      </w:pPr>
      <w:r w:rsidRPr="00C616D7">
        <w:rPr>
          <w:sz w:val="24"/>
          <w:szCs w:val="24"/>
        </w:rPr>
        <w:t>What do you find helpful or useful, especially with regard to your journey away from abusive or violent ways of thinking and behaving towards more respectful ways of thinking and behaving?</w:t>
      </w:r>
    </w:p>
    <w:p w:rsidR="00FB548E" w:rsidRPr="00C616D7" w:rsidRDefault="00206206" w:rsidP="00481EBC">
      <w:pPr>
        <w:pStyle w:val="ListParagraph"/>
        <w:numPr>
          <w:ilvl w:val="0"/>
          <w:numId w:val="1"/>
        </w:numPr>
        <w:rPr>
          <w:sz w:val="24"/>
          <w:szCs w:val="24"/>
        </w:rPr>
      </w:pPr>
      <w:r w:rsidRPr="00C616D7">
        <w:rPr>
          <w:sz w:val="24"/>
          <w:szCs w:val="24"/>
        </w:rPr>
        <w:t>What is not so helpful or useful?</w:t>
      </w:r>
    </w:p>
    <w:p w:rsidR="00606452" w:rsidRPr="00C616D7" w:rsidRDefault="00606452" w:rsidP="00FB548E">
      <w:pPr>
        <w:rPr>
          <w:sz w:val="24"/>
          <w:szCs w:val="24"/>
        </w:rPr>
      </w:pPr>
    </w:p>
    <w:p w:rsidR="00BE243A" w:rsidRPr="00C616D7" w:rsidRDefault="00FB548E" w:rsidP="00FB548E">
      <w:pPr>
        <w:rPr>
          <w:sz w:val="24"/>
          <w:szCs w:val="24"/>
        </w:rPr>
      </w:pPr>
      <w:r w:rsidRPr="00C616D7">
        <w:rPr>
          <w:sz w:val="24"/>
          <w:szCs w:val="24"/>
        </w:rPr>
        <w:t>Bill and I</w:t>
      </w:r>
      <w:r w:rsidR="00481EBC" w:rsidRPr="00C616D7">
        <w:rPr>
          <w:sz w:val="24"/>
          <w:szCs w:val="24"/>
        </w:rPr>
        <w:t xml:space="preserve"> then reflected together on this document at a </w:t>
      </w:r>
      <w:r w:rsidR="00BE243A" w:rsidRPr="00C616D7">
        <w:rPr>
          <w:sz w:val="24"/>
          <w:szCs w:val="24"/>
        </w:rPr>
        <w:t xml:space="preserve">subsequent counselling session, so </w:t>
      </w:r>
    </w:p>
    <w:p w:rsidR="00BE243A" w:rsidRPr="00C616D7" w:rsidRDefault="00BE243A" w:rsidP="00FB548E">
      <w:pPr>
        <w:rPr>
          <w:sz w:val="24"/>
          <w:szCs w:val="24"/>
        </w:rPr>
      </w:pPr>
      <w:r w:rsidRPr="00C616D7">
        <w:rPr>
          <w:sz w:val="24"/>
          <w:szCs w:val="24"/>
        </w:rPr>
        <w:t xml:space="preserve">that the session took on the structure of a Definitional Ceremony (White, 2007). </w:t>
      </w:r>
      <w:r w:rsidR="00FB548E" w:rsidRPr="00C616D7">
        <w:rPr>
          <w:sz w:val="24"/>
          <w:szCs w:val="24"/>
        </w:rPr>
        <w:t xml:space="preserve">One of the </w:t>
      </w:r>
    </w:p>
    <w:p w:rsidR="00022147" w:rsidRPr="00C616D7" w:rsidRDefault="00FB548E" w:rsidP="00FB548E">
      <w:pPr>
        <w:rPr>
          <w:sz w:val="24"/>
          <w:szCs w:val="24"/>
        </w:rPr>
      </w:pPr>
      <w:r w:rsidRPr="00C616D7">
        <w:rPr>
          <w:sz w:val="24"/>
          <w:szCs w:val="24"/>
        </w:rPr>
        <w:t xml:space="preserve">team’s comments that stood out for him was </w:t>
      </w:r>
      <w:r w:rsidR="00E35F4B" w:rsidRPr="00C616D7">
        <w:rPr>
          <w:sz w:val="24"/>
          <w:szCs w:val="24"/>
        </w:rPr>
        <w:t xml:space="preserve">“Your desire to understand your partner’s </w:t>
      </w:r>
    </w:p>
    <w:p w:rsidR="00022147" w:rsidRPr="00C616D7" w:rsidRDefault="00E35F4B" w:rsidP="00FB548E">
      <w:pPr>
        <w:rPr>
          <w:sz w:val="24"/>
          <w:szCs w:val="24"/>
        </w:rPr>
      </w:pPr>
      <w:r w:rsidRPr="00C616D7">
        <w:rPr>
          <w:sz w:val="24"/>
          <w:szCs w:val="24"/>
        </w:rPr>
        <w:t>experience”. As he thought about this, he was able to recall a recent example</w:t>
      </w:r>
      <w:r w:rsidR="00FB548E" w:rsidRPr="00C616D7">
        <w:rPr>
          <w:sz w:val="24"/>
          <w:szCs w:val="24"/>
        </w:rPr>
        <w:t xml:space="preserve"> </w:t>
      </w:r>
      <w:r w:rsidRPr="00C616D7">
        <w:rPr>
          <w:sz w:val="24"/>
          <w:szCs w:val="24"/>
        </w:rPr>
        <w:t xml:space="preserve">where he had </w:t>
      </w:r>
    </w:p>
    <w:p w:rsidR="00022147" w:rsidRPr="00C616D7" w:rsidRDefault="00E35F4B" w:rsidP="00FB548E">
      <w:pPr>
        <w:rPr>
          <w:sz w:val="24"/>
          <w:szCs w:val="24"/>
        </w:rPr>
      </w:pPr>
      <w:r w:rsidRPr="00C616D7">
        <w:rPr>
          <w:sz w:val="24"/>
          <w:szCs w:val="24"/>
        </w:rPr>
        <w:t xml:space="preserve">felt angry with his partner but had chosen not to speak or act in an abusive or aggressive </w:t>
      </w:r>
    </w:p>
    <w:p w:rsidR="00E35F4B" w:rsidRPr="00C616D7" w:rsidRDefault="00E35F4B" w:rsidP="00FB548E">
      <w:pPr>
        <w:rPr>
          <w:sz w:val="24"/>
          <w:szCs w:val="24"/>
        </w:rPr>
      </w:pPr>
      <w:r w:rsidRPr="00C616D7">
        <w:rPr>
          <w:sz w:val="24"/>
          <w:szCs w:val="24"/>
        </w:rPr>
        <w:t>manner. He said:</w:t>
      </w:r>
    </w:p>
    <w:p w:rsidR="00E35F4B" w:rsidRPr="00C616D7" w:rsidRDefault="00E35F4B" w:rsidP="00E35F4B">
      <w:pPr>
        <w:ind w:left="720"/>
        <w:rPr>
          <w:sz w:val="24"/>
          <w:szCs w:val="24"/>
        </w:rPr>
      </w:pPr>
      <w:r w:rsidRPr="00C616D7">
        <w:rPr>
          <w:sz w:val="24"/>
          <w:szCs w:val="24"/>
        </w:rPr>
        <w:t>I’m prepared to compromise, I’m trying to understand her experience. I wasn’t happy but I remained calm. I need to keep working on it</w:t>
      </w:r>
    </w:p>
    <w:p w:rsidR="00F74FC2" w:rsidRDefault="00F74FC2" w:rsidP="00E35F4B">
      <w:pPr>
        <w:rPr>
          <w:sz w:val="24"/>
          <w:szCs w:val="24"/>
        </w:rPr>
      </w:pPr>
    </w:p>
    <w:p w:rsidR="00077F94" w:rsidRDefault="00E35F4B" w:rsidP="00E35F4B">
      <w:pPr>
        <w:rPr>
          <w:sz w:val="24"/>
          <w:szCs w:val="24"/>
        </w:rPr>
      </w:pPr>
      <w:r w:rsidRPr="00C616D7">
        <w:rPr>
          <w:sz w:val="24"/>
          <w:szCs w:val="24"/>
        </w:rPr>
        <w:t xml:space="preserve">The team had </w:t>
      </w:r>
      <w:r w:rsidR="00702582">
        <w:rPr>
          <w:sz w:val="24"/>
          <w:szCs w:val="24"/>
        </w:rPr>
        <w:t xml:space="preserve">also </w:t>
      </w:r>
      <w:r w:rsidR="00BE243A" w:rsidRPr="00C616D7">
        <w:rPr>
          <w:sz w:val="24"/>
          <w:szCs w:val="24"/>
        </w:rPr>
        <w:t xml:space="preserve">been able to </w:t>
      </w:r>
      <w:r w:rsidR="00702582">
        <w:rPr>
          <w:sz w:val="24"/>
          <w:szCs w:val="24"/>
        </w:rPr>
        <w:t>highlight</w:t>
      </w:r>
      <w:r w:rsidR="00BE243A" w:rsidRPr="00C616D7">
        <w:rPr>
          <w:sz w:val="24"/>
          <w:szCs w:val="24"/>
        </w:rPr>
        <w:t xml:space="preserve"> some of Bill’s values, belief</w:t>
      </w:r>
      <w:r w:rsidR="00022147" w:rsidRPr="00C616D7">
        <w:rPr>
          <w:sz w:val="24"/>
          <w:szCs w:val="24"/>
        </w:rPr>
        <w:t>s</w:t>
      </w:r>
      <w:r w:rsidR="00BE243A" w:rsidRPr="00C616D7">
        <w:rPr>
          <w:sz w:val="24"/>
          <w:szCs w:val="24"/>
        </w:rPr>
        <w:t xml:space="preserve"> and commitments</w:t>
      </w:r>
      <w:r w:rsidRPr="00C616D7">
        <w:rPr>
          <w:sz w:val="24"/>
          <w:szCs w:val="24"/>
        </w:rPr>
        <w:t xml:space="preserve"> </w:t>
      </w:r>
    </w:p>
    <w:p w:rsidR="00077F94" w:rsidRDefault="00E35F4B" w:rsidP="00E35F4B">
      <w:pPr>
        <w:rPr>
          <w:sz w:val="24"/>
          <w:szCs w:val="24"/>
        </w:rPr>
      </w:pPr>
      <w:r w:rsidRPr="00C616D7">
        <w:rPr>
          <w:sz w:val="24"/>
          <w:szCs w:val="24"/>
        </w:rPr>
        <w:t>such as “Fair</w:t>
      </w:r>
      <w:r w:rsidR="00B508B9" w:rsidRPr="00C616D7">
        <w:rPr>
          <w:sz w:val="24"/>
          <w:szCs w:val="24"/>
        </w:rPr>
        <w:t xml:space="preserve"> play and responsibility”, “Defining</w:t>
      </w:r>
      <w:r w:rsidRPr="00C616D7">
        <w:rPr>
          <w:sz w:val="24"/>
          <w:szCs w:val="24"/>
        </w:rPr>
        <w:t xml:space="preserve"> ‘victory’</w:t>
      </w:r>
      <w:r w:rsidR="00B508B9" w:rsidRPr="00C616D7">
        <w:rPr>
          <w:sz w:val="24"/>
          <w:szCs w:val="24"/>
        </w:rPr>
        <w:t xml:space="preserve"> </w:t>
      </w:r>
      <w:r w:rsidRPr="00C616D7">
        <w:rPr>
          <w:sz w:val="24"/>
          <w:szCs w:val="24"/>
        </w:rPr>
        <w:t>diffe</w:t>
      </w:r>
      <w:r w:rsidR="00B508B9" w:rsidRPr="00C616D7">
        <w:rPr>
          <w:sz w:val="24"/>
          <w:szCs w:val="24"/>
        </w:rPr>
        <w:t>r</w:t>
      </w:r>
      <w:r w:rsidRPr="00C616D7">
        <w:rPr>
          <w:sz w:val="24"/>
          <w:szCs w:val="24"/>
        </w:rPr>
        <w:t>ently</w:t>
      </w:r>
      <w:r w:rsidR="00B508B9" w:rsidRPr="00C616D7">
        <w:rPr>
          <w:sz w:val="24"/>
          <w:szCs w:val="24"/>
        </w:rPr>
        <w:t xml:space="preserve">”, and “Wanting a happy </w:t>
      </w:r>
    </w:p>
    <w:p w:rsidR="00E35F4B" w:rsidRPr="00C616D7" w:rsidRDefault="00B508B9" w:rsidP="00E35F4B">
      <w:pPr>
        <w:rPr>
          <w:sz w:val="24"/>
          <w:szCs w:val="24"/>
        </w:rPr>
      </w:pPr>
      <w:r w:rsidRPr="00C616D7">
        <w:rPr>
          <w:sz w:val="24"/>
          <w:szCs w:val="24"/>
        </w:rPr>
        <w:t>relationship without fighting”. Bill’s comment was:</w:t>
      </w:r>
    </w:p>
    <w:p w:rsidR="00B508B9" w:rsidRPr="00C616D7" w:rsidRDefault="00B508B9" w:rsidP="00B508B9">
      <w:pPr>
        <w:ind w:left="720"/>
        <w:rPr>
          <w:sz w:val="24"/>
          <w:szCs w:val="24"/>
        </w:rPr>
      </w:pPr>
      <w:r w:rsidRPr="00C616D7">
        <w:rPr>
          <w:sz w:val="24"/>
          <w:szCs w:val="24"/>
        </w:rPr>
        <w:t>This is making my values known and helping me to hold on to positive ideas. It will help me keep the journey going, and it will help a support person to assist me in the right way</w:t>
      </w:r>
    </w:p>
    <w:p w:rsidR="00606452" w:rsidRPr="00C616D7" w:rsidRDefault="00B508B9" w:rsidP="00B508B9">
      <w:pPr>
        <w:rPr>
          <w:sz w:val="24"/>
          <w:szCs w:val="24"/>
        </w:rPr>
      </w:pPr>
      <w:r w:rsidRPr="00C616D7">
        <w:rPr>
          <w:sz w:val="24"/>
          <w:szCs w:val="24"/>
        </w:rPr>
        <w:t xml:space="preserve">This led to a further conversation about identifying the support person (his brother-in-law), </w:t>
      </w:r>
    </w:p>
    <w:p w:rsidR="00B508B9" w:rsidRDefault="00B508B9" w:rsidP="00B508B9">
      <w:pPr>
        <w:rPr>
          <w:sz w:val="24"/>
          <w:szCs w:val="24"/>
        </w:rPr>
      </w:pPr>
      <w:r w:rsidRPr="00C616D7">
        <w:rPr>
          <w:sz w:val="24"/>
          <w:szCs w:val="24"/>
        </w:rPr>
        <w:t>and ways for Bill to set up this support so that it could challenge him</w:t>
      </w:r>
      <w:r w:rsidR="00606452" w:rsidRPr="00C616D7">
        <w:rPr>
          <w:sz w:val="24"/>
          <w:szCs w:val="24"/>
        </w:rPr>
        <w:t xml:space="preserve"> in</w:t>
      </w:r>
      <w:r w:rsidRPr="00C616D7">
        <w:rPr>
          <w:sz w:val="24"/>
          <w:szCs w:val="24"/>
        </w:rPr>
        <w:t xml:space="preserve"> a constructive way</w:t>
      </w:r>
      <w:r w:rsidR="009657B0">
        <w:rPr>
          <w:sz w:val="24"/>
          <w:szCs w:val="24"/>
        </w:rPr>
        <w:t>.</w:t>
      </w:r>
    </w:p>
    <w:p w:rsidR="00077F94" w:rsidRDefault="00DA782E" w:rsidP="00FF50AC">
      <w:pPr>
        <w:rPr>
          <w:sz w:val="24"/>
          <w:szCs w:val="24"/>
        </w:rPr>
      </w:pPr>
      <w:r>
        <w:rPr>
          <w:sz w:val="24"/>
          <w:szCs w:val="24"/>
        </w:rPr>
        <w:t xml:space="preserve">We had planned to hold further sessions, with one agenda item for the next session being a </w:t>
      </w:r>
    </w:p>
    <w:p w:rsidR="00077F94" w:rsidRDefault="00DA782E" w:rsidP="00FF50AC">
      <w:pPr>
        <w:rPr>
          <w:sz w:val="24"/>
          <w:szCs w:val="24"/>
        </w:rPr>
      </w:pPr>
      <w:r>
        <w:rPr>
          <w:sz w:val="24"/>
          <w:szCs w:val="24"/>
        </w:rPr>
        <w:t>check-in on whet</w:t>
      </w:r>
      <w:r w:rsidR="006106D7">
        <w:rPr>
          <w:sz w:val="24"/>
          <w:szCs w:val="24"/>
        </w:rPr>
        <w:t>h</w:t>
      </w:r>
      <w:r>
        <w:rPr>
          <w:sz w:val="24"/>
          <w:szCs w:val="24"/>
        </w:rPr>
        <w:t xml:space="preserve">er or not he’d been able to connect with his brother-in-law as a support </w:t>
      </w:r>
    </w:p>
    <w:p w:rsidR="00077F94" w:rsidRDefault="00DA782E" w:rsidP="00FF50AC">
      <w:pPr>
        <w:rPr>
          <w:sz w:val="24"/>
          <w:szCs w:val="24"/>
        </w:rPr>
      </w:pPr>
      <w:r>
        <w:rPr>
          <w:sz w:val="24"/>
          <w:szCs w:val="24"/>
        </w:rPr>
        <w:t>person and how this had gone</w:t>
      </w:r>
      <w:r w:rsidR="006106D7">
        <w:rPr>
          <w:sz w:val="24"/>
          <w:szCs w:val="24"/>
        </w:rPr>
        <w:t xml:space="preserve">. </w:t>
      </w:r>
      <w:r w:rsidR="009657B0">
        <w:rPr>
          <w:sz w:val="24"/>
          <w:szCs w:val="24"/>
        </w:rPr>
        <w:t>Unfortunately, I subseque</w:t>
      </w:r>
      <w:r w:rsidR="0087290D">
        <w:rPr>
          <w:sz w:val="24"/>
          <w:szCs w:val="24"/>
        </w:rPr>
        <w:t xml:space="preserve">ntly lost contact with Bill and </w:t>
      </w:r>
      <w:r w:rsidR="009657B0">
        <w:rPr>
          <w:sz w:val="24"/>
          <w:szCs w:val="24"/>
        </w:rPr>
        <w:t xml:space="preserve">his </w:t>
      </w:r>
    </w:p>
    <w:p w:rsidR="00077F94" w:rsidRDefault="009657B0" w:rsidP="00FF50AC">
      <w:pPr>
        <w:rPr>
          <w:sz w:val="24"/>
          <w:szCs w:val="24"/>
        </w:rPr>
      </w:pPr>
      <w:r>
        <w:rPr>
          <w:sz w:val="24"/>
          <w:szCs w:val="24"/>
        </w:rPr>
        <w:t xml:space="preserve">partner so that the opportunity to continue our conversations was lost. </w:t>
      </w:r>
      <w:r w:rsidR="00293E33">
        <w:rPr>
          <w:sz w:val="24"/>
          <w:szCs w:val="24"/>
        </w:rPr>
        <w:t xml:space="preserve">While there is some </w:t>
      </w:r>
    </w:p>
    <w:p w:rsidR="00077F94" w:rsidRDefault="00293E33" w:rsidP="00FF50AC">
      <w:pPr>
        <w:rPr>
          <w:sz w:val="24"/>
          <w:szCs w:val="24"/>
        </w:rPr>
      </w:pPr>
      <w:r>
        <w:rPr>
          <w:sz w:val="24"/>
          <w:szCs w:val="24"/>
        </w:rPr>
        <w:t xml:space="preserve">hope that our counselling conversations and the Outsider Witness feedback provided by the </w:t>
      </w:r>
    </w:p>
    <w:p w:rsidR="00077F94" w:rsidRDefault="00293E33" w:rsidP="00FF50AC">
      <w:pPr>
        <w:rPr>
          <w:sz w:val="24"/>
          <w:szCs w:val="24"/>
        </w:rPr>
      </w:pPr>
      <w:r>
        <w:rPr>
          <w:sz w:val="24"/>
          <w:szCs w:val="24"/>
        </w:rPr>
        <w:t xml:space="preserve">counselling team have helped to thicken Bill’s preferred story (Simmonds, 2010) of </w:t>
      </w:r>
    </w:p>
    <w:p w:rsidR="009657B0" w:rsidRPr="00C616D7" w:rsidRDefault="00293E33" w:rsidP="00FF50AC">
      <w:pPr>
        <w:rPr>
          <w:sz w:val="24"/>
          <w:szCs w:val="24"/>
        </w:rPr>
      </w:pPr>
      <w:r>
        <w:rPr>
          <w:sz w:val="24"/>
          <w:szCs w:val="24"/>
        </w:rPr>
        <w:t>respectful behaviour, there is at this stage no way to confirm this</w:t>
      </w:r>
    </w:p>
    <w:p w:rsidR="00077F94" w:rsidRDefault="00077F94" w:rsidP="00FB548E">
      <w:pPr>
        <w:rPr>
          <w:sz w:val="24"/>
          <w:szCs w:val="24"/>
        </w:rPr>
      </w:pPr>
    </w:p>
    <w:p w:rsidR="005A44BF" w:rsidRPr="005D02DC" w:rsidRDefault="00FB548E" w:rsidP="00FB548E">
      <w:pPr>
        <w:rPr>
          <w:sz w:val="24"/>
          <w:szCs w:val="24"/>
        </w:rPr>
      </w:pPr>
      <w:r w:rsidRPr="00C616D7">
        <w:rPr>
          <w:sz w:val="24"/>
          <w:szCs w:val="24"/>
        </w:rPr>
        <w:t xml:space="preserve"> </w:t>
      </w:r>
      <w:r w:rsidR="005A44BF" w:rsidRPr="001A4C75">
        <w:rPr>
          <w:rFonts w:eastAsia="Times New Roman" w:cs="Arial"/>
          <w:b/>
          <w:color w:val="000000"/>
          <w:sz w:val="24"/>
          <w:szCs w:val="24"/>
        </w:rPr>
        <w:t>Theoretical Discussion</w:t>
      </w:r>
    </w:p>
    <w:p w:rsidR="00606452" w:rsidRPr="00C616D7" w:rsidRDefault="00FB53B1" w:rsidP="00FB548E">
      <w:pPr>
        <w:rPr>
          <w:rFonts w:eastAsia="Times New Roman" w:cs="Arial"/>
          <w:color w:val="000000"/>
          <w:sz w:val="24"/>
          <w:szCs w:val="24"/>
        </w:rPr>
      </w:pPr>
      <w:r w:rsidRPr="00C616D7">
        <w:rPr>
          <w:rFonts w:eastAsia="Times New Roman" w:cs="Arial"/>
          <w:color w:val="000000"/>
          <w:sz w:val="24"/>
          <w:szCs w:val="24"/>
        </w:rPr>
        <w:t xml:space="preserve">The approach I have taken in this example is strongly influenced by the concept of collective </w:t>
      </w:r>
    </w:p>
    <w:p w:rsidR="00606452" w:rsidRPr="00C616D7" w:rsidRDefault="00FB53B1" w:rsidP="00FB548E">
      <w:pPr>
        <w:rPr>
          <w:rFonts w:eastAsia="Times New Roman" w:cs="Arial"/>
          <w:color w:val="000000"/>
          <w:sz w:val="24"/>
          <w:szCs w:val="24"/>
        </w:rPr>
      </w:pPr>
      <w:r w:rsidRPr="00C616D7">
        <w:rPr>
          <w:rFonts w:eastAsia="Times New Roman" w:cs="Arial"/>
          <w:color w:val="000000"/>
          <w:sz w:val="24"/>
          <w:szCs w:val="24"/>
        </w:rPr>
        <w:t>ethics (Reynolds 2011</w:t>
      </w:r>
      <w:r w:rsidR="00D85464">
        <w:rPr>
          <w:rFonts w:eastAsia="Times New Roman" w:cs="Arial"/>
          <w:color w:val="000000"/>
          <w:sz w:val="24"/>
          <w:szCs w:val="24"/>
        </w:rPr>
        <w:t>b</w:t>
      </w:r>
      <w:r w:rsidRPr="00C616D7">
        <w:rPr>
          <w:rFonts w:eastAsia="Times New Roman" w:cs="Arial"/>
          <w:color w:val="000000"/>
          <w:sz w:val="24"/>
          <w:szCs w:val="24"/>
        </w:rPr>
        <w:t xml:space="preserve">, 2014). Reynolds maintains that consultants and therapists have an </w:t>
      </w:r>
    </w:p>
    <w:p w:rsidR="00F74FC2" w:rsidRDefault="00FB53B1" w:rsidP="00FB548E">
      <w:pPr>
        <w:rPr>
          <w:rFonts w:eastAsia="Times New Roman" w:cs="Arial"/>
          <w:color w:val="000000"/>
          <w:sz w:val="24"/>
          <w:szCs w:val="24"/>
        </w:rPr>
      </w:pPr>
      <w:r w:rsidRPr="00C616D7">
        <w:rPr>
          <w:rFonts w:eastAsia="Times New Roman" w:cs="Arial"/>
          <w:color w:val="000000"/>
          <w:sz w:val="24"/>
          <w:szCs w:val="24"/>
        </w:rPr>
        <w:t xml:space="preserve">ethical responsibility to acknowledge the contributions that clients make to their </w:t>
      </w:r>
    </w:p>
    <w:p w:rsidR="00606452" w:rsidRPr="00C616D7" w:rsidRDefault="00FB53B1" w:rsidP="00FB548E">
      <w:pPr>
        <w:rPr>
          <w:rFonts w:eastAsia="Times New Roman" w:cs="Arial"/>
          <w:color w:val="000000"/>
          <w:sz w:val="24"/>
          <w:szCs w:val="24"/>
        </w:rPr>
      </w:pPr>
      <w:r w:rsidRPr="00C616D7">
        <w:rPr>
          <w:rFonts w:eastAsia="Times New Roman" w:cs="Arial"/>
          <w:color w:val="000000"/>
          <w:sz w:val="24"/>
          <w:szCs w:val="24"/>
        </w:rPr>
        <w:t xml:space="preserve">development as professionals by making an appropriate contribution back to the client (Fox </w:t>
      </w:r>
    </w:p>
    <w:p w:rsidR="00606452" w:rsidRPr="00C616D7" w:rsidRDefault="00FB53B1" w:rsidP="00FB548E">
      <w:pPr>
        <w:rPr>
          <w:rFonts w:eastAsia="Times New Roman" w:cs="Arial"/>
          <w:color w:val="000000"/>
          <w:sz w:val="24"/>
          <w:szCs w:val="24"/>
        </w:rPr>
      </w:pPr>
      <w:r w:rsidRPr="00C616D7">
        <w:rPr>
          <w:rFonts w:eastAsia="Times New Roman" w:cs="Arial"/>
          <w:color w:val="000000"/>
          <w:sz w:val="24"/>
          <w:szCs w:val="24"/>
        </w:rPr>
        <w:t>et al, 2002). Thus, Bil</w:t>
      </w:r>
      <w:r w:rsidR="00961E25">
        <w:rPr>
          <w:rFonts w:eastAsia="Times New Roman" w:cs="Arial"/>
          <w:color w:val="000000"/>
          <w:sz w:val="24"/>
          <w:szCs w:val="24"/>
        </w:rPr>
        <w:t>l’s</w:t>
      </w:r>
      <w:r w:rsidR="00FF50AC">
        <w:rPr>
          <w:rFonts w:eastAsia="Times New Roman" w:cs="Arial"/>
          <w:color w:val="000000"/>
          <w:sz w:val="24"/>
          <w:szCs w:val="24"/>
        </w:rPr>
        <w:t xml:space="preserve"> </w:t>
      </w:r>
      <w:r w:rsidRPr="00C616D7">
        <w:rPr>
          <w:rFonts w:eastAsia="Times New Roman" w:cs="Arial"/>
          <w:color w:val="000000"/>
          <w:sz w:val="24"/>
          <w:szCs w:val="24"/>
        </w:rPr>
        <w:t xml:space="preserve">willingness to allow a video-tape of his counselling session to be </w:t>
      </w:r>
    </w:p>
    <w:p w:rsidR="00606452" w:rsidRPr="00C616D7" w:rsidRDefault="00FB53B1" w:rsidP="00FB548E">
      <w:pPr>
        <w:rPr>
          <w:rFonts w:eastAsia="Times New Roman" w:cs="Arial"/>
          <w:color w:val="000000"/>
          <w:sz w:val="24"/>
          <w:szCs w:val="24"/>
        </w:rPr>
      </w:pPr>
      <w:r w:rsidRPr="00C616D7">
        <w:rPr>
          <w:rFonts w:eastAsia="Times New Roman" w:cs="Arial"/>
          <w:color w:val="000000"/>
          <w:sz w:val="24"/>
          <w:szCs w:val="24"/>
        </w:rPr>
        <w:t xml:space="preserve">viewed in a group supervision context is his contribution to the professional development of </w:t>
      </w:r>
    </w:p>
    <w:p w:rsidR="00606452" w:rsidRPr="00C616D7" w:rsidRDefault="00FB53B1" w:rsidP="00FB548E">
      <w:pPr>
        <w:rPr>
          <w:rFonts w:eastAsia="Times New Roman" w:cs="Arial"/>
          <w:color w:val="000000"/>
          <w:sz w:val="24"/>
          <w:szCs w:val="24"/>
        </w:rPr>
      </w:pPr>
      <w:r w:rsidRPr="00C616D7">
        <w:rPr>
          <w:rFonts w:eastAsia="Times New Roman" w:cs="Arial"/>
          <w:color w:val="000000"/>
          <w:sz w:val="24"/>
          <w:szCs w:val="24"/>
        </w:rPr>
        <w:t xml:space="preserve">the counselling team. My invitation to the counselling team to provide written Outsider </w:t>
      </w:r>
    </w:p>
    <w:p w:rsidR="00077F94" w:rsidRDefault="00FB53B1" w:rsidP="00FB548E">
      <w:pPr>
        <w:rPr>
          <w:rFonts w:eastAsia="Times New Roman" w:cs="Arial"/>
          <w:color w:val="000000"/>
          <w:sz w:val="24"/>
          <w:szCs w:val="24"/>
        </w:rPr>
      </w:pPr>
      <w:r w:rsidRPr="00C616D7">
        <w:rPr>
          <w:rFonts w:eastAsia="Times New Roman" w:cs="Arial"/>
          <w:color w:val="000000"/>
          <w:sz w:val="24"/>
          <w:szCs w:val="24"/>
        </w:rPr>
        <w:t>Witness responses to the client is the team’s oppo</w:t>
      </w:r>
      <w:r w:rsidR="00293ACB" w:rsidRPr="00C616D7">
        <w:rPr>
          <w:rFonts w:eastAsia="Times New Roman" w:cs="Arial"/>
          <w:color w:val="000000"/>
          <w:sz w:val="24"/>
          <w:szCs w:val="24"/>
        </w:rPr>
        <w:t>rtunity</w:t>
      </w:r>
      <w:r w:rsidRPr="00C616D7">
        <w:rPr>
          <w:rFonts w:eastAsia="Times New Roman" w:cs="Arial"/>
          <w:color w:val="000000"/>
          <w:sz w:val="24"/>
          <w:szCs w:val="24"/>
        </w:rPr>
        <w:t xml:space="preserve"> to offer something back to him</w:t>
      </w:r>
      <w:r w:rsidR="00FF50AC">
        <w:rPr>
          <w:rFonts w:eastAsia="Times New Roman" w:cs="Arial"/>
          <w:color w:val="000000"/>
          <w:sz w:val="24"/>
          <w:szCs w:val="24"/>
        </w:rPr>
        <w:t xml:space="preserve"> </w:t>
      </w:r>
    </w:p>
    <w:p w:rsidR="00F74FC2" w:rsidRDefault="00FF50AC" w:rsidP="00FB548E">
      <w:pPr>
        <w:rPr>
          <w:sz w:val="24"/>
          <w:szCs w:val="24"/>
        </w:rPr>
      </w:pPr>
      <w:r>
        <w:rPr>
          <w:rFonts w:eastAsia="Times New Roman" w:cs="Arial"/>
          <w:color w:val="000000"/>
          <w:sz w:val="24"/>
          <w:szCs w:val="24"/>
        </w:rPr>
        <w:t>and indirectly to his partner</w:t>
      </w:r>
      <w:r w:rsidR="00F74FC2">
        <w:rPr>
          <w:rFonts w:eastAsia="Times New Roman" w:cs="Arial"/>
          <w:color w:val="000000"/>
          <w:sz w:val="24"/>
          <w:szCs w:val="24"/>
        </w:rPr>
        <w:t xml:space="preserve"> and child</w:t>
      </w:r>
      <w:r w:rsidR="00077F94">
        <w:rPr>
          <w:rFonts w:eastAsia="Times New Roman" w:cs="Arial"/>
          <w:color w:val="000000"/>
          <w:sz w:val="24"/>
          <w:szCs w:val="24"/>
        </w:rPr>
        <w:t xml:space="preserve">. </w:t>
      </w:r>
      <w:r w:rsidR="00961E25">
        <w:rPr>
          <w:sz w:val="24"/>
          <w:szCs w:val="24"/>
        </w:rPr>
        <w:t>The Outsider W</w:t>
      </w:r>
      <w:r w:rsidR="00040225">
        <w:rPr>
          <w:sz w:val="24"/>
          <w:szCs w:val="24"/>
        </w:rPr>
        <w:t>it</w:t>
      </w:r>
      <w:r w:rsidR="00961E25">
        <w:rPr>
          <w:sz w:val="24"/>
          <w:szCs w:val="24"/>
        </w:rPr>
        <w:t xml:space="preserve">ness process </w:t>
      </w:r>
      <w:r w:rsidR="00040225">
        <w:rPr>
          <w:sz w:val="24"/>
          <w:szCs w:val="24"/>
        </w:rPr>
        <w:t>did enable</w:t>
      </w:r>
      <w:r w:rsidR="00FB548E" w:rsidRPr="00C616D7">
        <w:rPr>
          <w:sz w:val="24"/>
          <w:szCs w:val="24"/>
        </w:rPr>
        <w:t xml:space="preserve"> the </w:t>
      </w:r>
    </w:p>
    <w:p w:rsidR="00F74FC2" w:rsidRDefault="00FB548E" w:rsidP="00FB548E">
      <w:pPr>
        <w:rPr>
          <w:sz w:val="24"/>
          <w:szCs w:val="24"/>
        </w:rPr>
      </w:pPr>
      <w:r w:rsidRPr="00C616D7">
        <w:rPr>
          <w:sz w:val="24"/>
          <w:szCs w:val="24"/>
        </w:rPr>
        <w:t>counselling team to demonstra</w:t>
      </w:r>
      <w:r w:rsidR="00FF50AC">
        <w:rPr>
          <w:sz w:val="24"/>
          <w:szCs w:val="24"/>
        </w:rPr>
        <w:t xml:space="preserve">te </w:t>
      </w:r>
      <w:r w:rsidR="00040225">
        <w:rPr>
          <w:sz w:val="24"/>
          <w:szCs w:val="24"/>
        </w:rPr>
        <w:t>a just way</w:t>
      </w:r>
      <w:r w:rsidR="00FF50AC">
        <w:rPr>
          <w:sz w:val="24"/>
          <w:szCs w:val="24"/>
        </w:rPr>
        <w:t xml:space="preserve"> of relating to </w:t>
      </w:r>
      <w:r w:rsidR="00040225">
        <w:rPr>
          <w:sz w:val="24"/>
          <w:szCs w:val="24"/>
        </w:rPr>
        <w:t>Bill</w:t>
      </w:r>
      <w:r w:rsidR="009F7679">
        <w:rPr>
          <w:sz w:val="24"/>
          <w:szCs w:val="24"/>
        </w:rPr>
        <w:t xml:space="preserve">. There was also an opportunity </w:t>
      </w:r>
    </w:p>
    <w:p w:rsidR="00F74FC2" w:rsidRDefault="009F7679" w:rsidP="00FB548E">
      <w:pPr>
        <w:rPr>
          <w:sz w:val="24"/>
          <w:szCs w:val="24"/>
        </w:rPr>
      </w:pPr>
      <w:r>
        <w:rPr>
          <w:sz w:val="24"/>
          <w:szCs w:val="24"/>
        </w:rPr>
        <w:t xml:space="preserve">for me and the counselling team to grapple with the concept of </w:t>
      </w:r>
      <w:r w:rsidR="002D7F8D">
        <w:rPr>
          <w:sz w:val="24"/>
          <w:szCs w:val="24"/>
        </w:rPr>
        <w:t xml:space="preserve">contributing to justice </w:t>
      </w:r>
      <w:r>
        <w:rPr>
          <w:sz w:val="24"/>
          <w:szCs w:val="24"/>
        </w:rPr>
        <w:t xml:space="preserve">in </w:t>
      </w:r>
    </w:p>
    <w:p w:rsidR="00F74FC2" w:rsidRDefault="009F7679" w:rsidP="00FB548E">
      <w:pPr>
        <w:rPr>
          <w:sz w:val="24"/>
          <w:szCs w:val="24"/>
        </w:rPr>
      </w:pPr>
      <w:r>
        <w:rPr>
          <w:sz w:val="24"/>
          <w:szCs w:val="24"/>
        </w:rPr>
        <w:t>situations of domestic violence where the issue is always going to be a complex one</w:t>
      </w:r>
      <w:r w:rsidR="003E049B">
        <w:rPr>
          <w:sz w:val="24"/>
          <w:szCs w:val="24"/>
        </w:rPr>
        <w:t xml:space="preserve">. Finally, </w:t>
      </w:r>
    </w:p>
    <w:p w:rsidR="00F74FC2" w:rsidRDefault="003E049B" w:rsidP="00FB548E">
      <w:pPr>
        <w:rPr>
          <w:sz w:val="24"/>
          <w:szCs w:val="24"/>
          <w:u w:val="single"/>
        </w:rPr>
      </w:pPr>
      <w:r>
        <w:rPr>
          <w:sz w:val="24"/>
          <w:szCs w:val="24"/>
        </w:rPr>
        <w:t xml:space="preserve">as indicated above, it has revealed a weakness in my own approach to justice-doing </w:t>
      </w:r>
      <w:r w:rsidRPr="001969C4">
        <w:rPr>
          <w:sz w:val="24"/>
          <w:szCs w:val="24"/>
          <w:u w:val="single"/>
        </w:rPr>
        <w:t xml:space="preserve">– see </w:t>
      </w:r>
    </w:p>
    <w:p w:rsidR="00606452" w:rsidRPr="00F74FC2" w:rsidRDefault="003E049B" w:rsidP="00FB548E">
      <w:pPr>
        <w:rPr>
          <w:sz w:val="24"/>
          <w:szCs w:val="24"/>
        </w:rPr>
      </w:pPr>
      <w:r w:rsidRPr="001969C4">
        <w:rPr>
          <w:sz w:val="24"/>
          <w:szCs w:val="24"/>
          <w:u w:val="single"/>
        </w:rPr>
        <w:t>Part Two</w:t>
      </w:r>
      <w:r w:rsidR="007E683C">
        <w:rPr>
          <w:sz w:val="24"/>
          <w:szCs w:val="24"/>
          <w:u w:val="single"/>
        </w:rPr>
        <w:t>!</w:t>
      </w:r>
    </w:p>
    <w:p w:rsidR="00682C21" w:rsidRPr="00235FA3" w:rsidRDefault="009F7679">
      <w:pPr>
        <w:rPr>
          <w:sz w:val="24"/>
          <w:szCs w:val="24"/>
        </w:rPr>
      </w:pPr>
      <w:r>
        <w:rPr>
          <w:sz w:val="24"/>
          <w:szCs w:val="24"/>
        </w:rPr>
        <w:br w:type="page"/>
      </w:r>
      <w:r w:rsidR="00682C21" w:rsidRPr="007D3C2A">
        <w:rPr>
          <w:b/>
          <w:sz w:val="28"/>
          <w:szCs w:val="28"/>
        </w:rPr>
        <w:t xml:space="preserve">Process of Adapting Ideas Taught within the Course </w:t>
      </w:r>
      <w:r w:rsidR="00BB30B4">
        <w:rPr>
          <w:sz w:val="24"/>
          <w:szCs w:val="24"/>
        </w:rPr>
        <w:t>(1000</w:t>
      </w:r>
      <w:r w:rsidR="00235FA3" w:rsidRPr="00235FA3">
        <w:rPr>
          <w:sz w:val="24"/>
          <w:szCs w:val="24"/>
        </w:rPr>
        <w:t xml:space="preserve"> words</w:t>
      </w:r>
      <w:r w:rsidR="00BB30B4">
        <w:rPr>
          <w:sz w:val="24"/>
          <w:szCs w:val="24"/>
        </w:rPr>
        <w:t xml:space="preserve"> approx</w:t>
      </w:r>
      <w:r w:rsidR="00235FA3" w:rsidRPr="00235FA3">
        <w:rPr>
          <w:sz w:val="24"/>
          <w:szCs w:val="24"/>
        </w:rPr>
        <w:t>)</w:t>
      </w:r>
    </w:p>
    <w:p w:rsidR="00B373AA" w:rsidRDefault="00CC3E92" w:rsidP="00934DF4">
      <w:pPr>
        <w:pStyle w:val="yiv3562433471msonormal"/>
        <w:rPr>
          <w:rFonts w:asciiTheme="minorHAnsi" w:hAnsiTheme="minorHAnsi"/>
        </w:rPr>
      </w:pPr>
      <w:r>
        <w:rPr>
          <w:rFonts w:asciiTheme="minorHAnsi" w:hAnsiTheme="minorHAnsi"/>
        </w:rPr>
        <w:t xml:space="preserve">One of the challenges of justice-doing within supervision (or justice-doing in any context) is </w:t>
      </w:r>
    </w:p>
    <w:p w:rsidR="00B373AA" w:rsidRDefault="00CC3E92" w:rsidP="00934DF4">
      <w:pPr>
        <w:pStyle w:val="yiv3562433471msonormal"/>
        <w:rPr>
          <w:rFonts w:asciiTheme="minorHAnsi" w:hAnsiTheme="minorHAnsi"/>
        </w:rPr>
      </w:pPr>
      <w:r>
        <w:rPr>
          <w:rFonts w:asciiTheme="minorHAnsi" w:hAnsiTheme="minorHAnsi"/>
        </w:rPr>
        <w:t xml:space="preserve">dealing with associated complexities. I’ve attempted to outline some of these complexities </w:t>
      </w:r>
    </w:p>
    <w:p w:rsidR="00B373AA" w:rsidRDefault="00CC3E92" w:rsidP="00934DF4">
      <w:pPr>
        <w:pStyle w:val="yiv3562433471msonormal"/>
        <w:rPr>
          <w:rFonts w:asciiTheme="minorHAnsi" w:hAnsiTheme="minorHAnsi"/>
        </w:rPr>
      </w:pPr>
      <w:r>
        <w:rPr>
          <w:rFonts w:asciiTheme="minorHAnsi" w:hAnsiTheme="minorHAnsi"/>
        </w:rPr>
        <w:t xml:space="preserve">in the first part of this essay, and an increased awareness of complexity has been a key </w:t>
      </w:r>
    </w:p>
    <w:p w:rsidR="00B373AA" w:rsidRDefault="00CC3E92" w:rsidP="00934DF4">
      <w:pPr>
        <w:pStyle w:val="yiv3562433471msonormal"/>
        <w:rPr>
          <w:rFonts w:asciiTheme="minorHAnsi" w:hAnsiTheme="minorHAnsi"/>
        </w:rPr>
      </w:pPr>
      <w:r>
        <w:rPr>
          <w:rFonts w:asciiTheme="minorHAnsi" w:hAnsiTheme="minorHAnsi"/>
        </w:rPr>
        <w:t xml:space="preserve">learning for me in the course. The reading I’ve done has also enabled me to realise that </w:t>
      </w:r>
    </w:p>
    <w:p w:rsidR="00B373AA" w:rsidRDefault="00CC3E92" w:rsidP="00934DF4">
      <w:pPr>
        <w:pStyle w:val="yiv3562433471msonormal"/>
        <w:rPr>
          <w:rFonts w:asciiTheme="minorHAnsi" w:hAnsiTheme="minorHAnsi"/>
        </w:rPr>
      </w:pPr>
      <w:r>
        <w:rPr>
          <w:rFonts w:asciiTheme="minorHAnsi" w:hAnsiTheme="minorHAnsi"/>
        </w:rPr>
        <w:t>complexity does not have to be a barrier to working towards justice</w:t>
      </w:r>
      <w:r w:rsidR="00BF0637">
        <w:rPr>
          <w:rFonts w:asciiTheme="minorHAnsi" w:hAnsiTheme="minorHAnsi"/>
        </w:rPr>
        <w:t xml:space="preserve">. Bird (2006) </w:t>
      </w:r>
    </w:p>
    <w:p w:rsidR="00B373AA" w:rsidRDefault="00BF0637" w:rsidP="00934DF4">
      <w:pPr>
        <w:pStyle w:val="yiv3562433471msonormal"/>
        <w:rPr>
          <w:rFonts w:asciiTheme="minorHAnsi" w:hAnsiTheme="minorHAnsi"/>
        </w:rPr>
      </w:pPr>
      <w:r>
        <w:rPr>
          <w:rFonts w:asciiTheme="minorHAnsi" w:hAnsiTheme="minorHAnsi"/>
        </w:rPr>
        <w:t xml:space="preserve">understands supervision as a place for illuminating complexities and dilemmas rather than </w:t>
      </w:r>
    </w:p>
    <w:p w:rsidR="00B373AA" w:rsidRDefault="00BF0637" w:rsidP="00934DF4">
      <w:pPr>
        <w:pStyle w:val="yiv3562433471msonormal"/>
        <w:rPr>
          <w:rFonts w:asciiTheme="minorHAnsi" w:hAnsiTheme="minorHAnsi"/>
        </w:rPr>
      </w:pPr>
      <w:r>
        <w:rPr>
          <w:rFonts w:asciiTheme="minorHAnsi" w:hAnsiTheme="minorHAnsi"/>
        </w:rPr>
        <w:t xml:space="preserve">resolving them. </w:t>
      </w:r>
      <w:r w:rsidR="00281173">
        <w:rPr>
          <w:rFonts w:asciiTheme="minorHAnsi" w:hAnsiTheme="minorHAnsi"/>
        </w:rPr>
        <w:t xml:space="preserve">Both Bird (2006) and Reynolds (2012)  urge a stepping away from binary </w:t>
      </w:r>
    </w:p>
    <w:p w:rsidR="00B373AA" w:rsidRDefault="00281173" w:rsidP="00934DF4">
      <w:pPr>
        <w:pStyle w:val="yiv3562433471msonormal"/>
        <w:rPr>
          <w:rFonts w:asciiTheme="minorHAnsi" w:hAnsiTheme="minorHAnsi"/>
        </w:rPr>
      </w:pPr>
      <w:r>
        <w:rPr>
          <w:rFonts w:asciiTheme="minorHAnsi" w:hAnsiTheme="minorHAnsi"/>
        </w:rPr>
        <w:t xml:space="preserve">thinking and language. With reference to complexity and justice-doing, i </w:t>
      </w:r>
      <w:r w:rsidR="00343255">
        <w:rPr>
          <w:rFonts w:asciiTheme="minorHAnsi" w:hAnsiTheme="minorHAnsi"/>
        </w:rPr>
        <w:t>take</w:t>
      </w:r>
      <w:r>
        <w:rPr>
          <w:rFonts w:asciiTheme="minorHAnsi" w:hAnsiTheme="minorHAnsi"/>
        </w:rPr>
        <w:t xml:space="preserve"> this to mean </w:t>
      </w:r>
    </w:p>
    <w:p w:rsidR="00B373AA" w:rsidRDefault="00281173" w:rsidP="00934DF4">
      <w:pPr>
        <w:pStyle w:val="yiv3562433471msonormal"/>
        <w:rPr>
          <w:rFonts w:asciiTheme="minorHAnsi" w:hAnsiTheme="minorHAnsi"/>
        </w:rPr>
      </w:pPr>
      <w:r>
        <w:rPr>
          <w:rFonts w:asciiTheme="minorHAnsi" w:hAnsiTheme="minorHAnsi"/>
        </w:rPr>
        <w:t xml:space="preserve">that I can free myself from thinking ‘I either understand the complexities of working </w:t>
      </w:r>
    </w:p>
    <w:p w:rsidR="00B373AA" w:rsidRDefault="00281173" w:rsidP="00934DF4">
      <w:pPr>
        <w:pStyle w:val="yiv3562433471msonormal"/>
        <w:rPr>
          <w:rFonts w:asciiTheme="minorHAnsi" w:hAnsiTheme="minorHAnsi"/>
        </w:rPr>
      </w:pPr>
      <w:r>
        <w:rPr>
          <w:rFonts w:asciiTheme="minorHAnsi" w:hAnsiTheme="minorHAnsi"/>
        </w:rPr>
        <w:t xml:space="preserve">towards justice in this situation or I don’t’. Rather I can hold onto ‘I have some </w:t>
      </w:r>
    </w:p>
    <w:p w:rsidR="00B373AA" w:rsidRDefault="00281173" w:rsidP="00934DF4">
      <w:pPr>
        <w:pStyle w:val="yiv3562433471msonormal"/>
        <w:rPr>
          <w:rFonts w:asciiTheme="minorHAnsi" w:hAnsiTheme="minorHAnsi"/>
        </w:rPr>
      </w:pPr>
      <w:r>
        <w:rPr>
          <w:rFonts w:asciiTheme="minorHAnsi" w:hAnsiTheme="minorHAnsi"/>
        </w:rPr>
        <w:t xml:space="preserve">understanding of the complexities involved and working towards justice/standing against </w:t>
      </w:r>
    </w:p>
    <w:p w:rsidR="00B373AA" w:rsidRDefault="00281173" w:rsidP="00934DF4">
      <w:pPr>
        <w:pStyle w:val="yiv3562433471msonormal"/>
        <w:rPr>
          <w:rFonts w:asciiTheme="minorHAnsi" w:hAnsiTheme="minorHAnsi"/>
        </w:rPr>
      </w:pPr>
      <w:r>
        <w:rPr>
          <w:rFonts w:asciiTheme="minorHAnsi" w:hAnsiTheme="minorHAnsi"/>
        </w:rPr>
        <w:t>injustice will also help m</w:t>
      </w:r>
      <w:r w:rsidR="00343255">
        <w:rPr>
          <w:rFonts w:asciiTheme="minorHAnsi" w:hAnsiTheme="minorHAnsi"/>
        </w:rPr>
        <w:t>e</w:t>
      </w:r>
      <w:r w:rsidR="0066437E">
        <w:rPr>
          <w:rFonts w:asciiTheme="minorHAnsi" w:hAnsiTheme="minorHAnsi"/>
        </w:rPr>
        <w:t xml:space="preserve"> (and the therapists I work with)</w:t>
      </w:r>
      <w:r w:rsidR="00343255">
        <w:rPr>
          <w:rFonts w:asciiTheme="minorHAnsi" w:hAnsiTheme="minorHAnsi"/>
        </w:rPr>
        <w:t xml:space="preserve"> move to a greater understanding’. </w:t>
      </w:r>
    </w:p>
    <w:p w:rsidR="00B373AA" w:rsidRDefault="00343255" w:rsidP="00934DF4">
      <w:pPr>
        <w:pStyle w:val="yiv3562433471msonormal"/>
        <w:rPr>
          <w:rFonts w:asciiTheme="minorHAnsi" w:hAnsiTheme="minorHAnsi"/>
        </w:rPr>
      </w:pPr>
      <w:r>
        <w:rPr>
          <w:rFonts w:asciiTheme="minorHAnsi" w:hAnsiTheme="minorHAnsi"/>
        </w:rPr>
        <w:t xml:space="preserve">Reynolds (2012, p 28) echoes this </w:t>
      </w:r>
      <w:r w:rsidR="004330CB">
        <w:rPr>
          <w:rFonts w:asciiTheme="minorHAnsi" w:hAnsiTheme="minorHAnsi"/>
        </w:rPr>
        <w:t xml:space="preserve">idea of partial understanding of complexity not being seen </w:t>
      </w:r>
    </w:p>
    <w:p w:rsidR="00B373AA" w:rsidRDefault="004330CB" w:rsidP="00934DF4">
      <w:pPr>
        <w:pStyle w:val="yiv3562433471msonormal"/>
        <w:rPr>
          <w:rFonts w:asciiTheme="minorHAnsi" w:hAnsiTheme="minorHAnsi"/>
        </w:rPr>
      </w:pPr>
      <w:r>
        <w:rPr>
          <w:rFonts w:asciiTheme="minorHAnsi" w:hAnsiTheme="minorHAnsi"/>
        </w:rPr>
        <w:t>as a barrier to justice-doing when she speaks about</w:t>
      </w:r>
      <w:r w:rsidR="00343255">
        <w:rPr>
          <w:rFonts w:asciiTheme="minorHAnsi" w:hAnsiTheme="minorHAnsi"/>
        </w:rPr>
        <w:t xml:space="preserve">: “engaging in de-colonising practices in </w:t>
      </w:r>
    </w:p>
    <w:p w:rsidR="00CC3E92" w:rsidRDefault="00343255" w:rsidP="00934DF4">
      <w:pPr>
        <w:pStyle w:val="yiv3562433471msonormal"/>
        <w:rPr>
          <w:rFonts w:asciiTheme="minorHAnsi" w:hAnsiTheme="minorHAnsi"/>
        </w:rPr>
      </w:pPr>
      <w:r>
        <w:rPr>
          <w:rFonts w:asciiTheme="minorHAnsi" w:hAnsiTheme="minorHAnsi"/>
        </w:rPr>
        <w:t>imperfect solidarity”</w:t>
      </w:r>
    </w:p>
    <w:p w:rsidR="00B373AA" w:rsidRDefault="00B373AA" w:rsidP="00934DF4">
      <w:pPr>
        <w:pStyle w:val="yiv3562433471msonormal"/>
        <w:rPr>
          <w:rFonts w:asciiTheme="minorHAnsi" w:hAnsiTheme="minorHAnsi"/>
        </w:rPr>
      </w:pPr>
    </w:p>
    <w:p w:rsidR="00B373AA" w:rsidRDefault="00BB7ED4" w:rsidP="00934DF4">
      <w:pPr>
        <w:pStyle w:val="yiv3562433471msonormal"/>
        <w:rPr>
          <w:rFonts w:asciiTheme="minorHAnsi" w:hAnsiTheme="minorHAnsi"/>
        </w:rPr>
      </w:pPr>
      <w:r>
        <w:rPr>
          <w:rFonts w:asciiTheme="minorHAnsi" w:hAnsiTheme="minorHAnsi"/>
        </w:rPr>
        <w:t>Some other new understandings</w:t>
      </w:r>
      <w:r w:rsidR="000B1A96">
        <w:rPr>
          <w:rFonts w:asciiTheme="minorHAnsi" w:hAnsiTheme="minorHAnsi"/>
        </w:rPr>
        <w:t xml:space="preserve"> have emerged from </w:t>
      </w:r>
      <w:r w:rsidR="00C246B6">
        <w:rPr>
          <w:rFonts w:asciiTheme="minorHAnsi" w:hAnsiTheme="minorHAnsi"/>
        </w:rPr>
        <w:t xml:space="preserve">both my supervision practice and the </w:t>
      </w:r>
    </w:p>
    <w:p w:rsidR="00B373AA" w:rsidRDefault="000B1A96" w:rsidP="00934DF4">
      <w:pPr>
        <w:pStyle w:val="yiv3562433471msonormal"/>
        <w:rPr>
          <w:rFonts w:asciiTheme="minorHAnsi" w:hAnsiTheme="minorHAnsi"/>
        </w:rPr>
      </w:pPr>
      <w:r>
        <w:rPr>
          <w:rFonts w:asciiTheme="minorHAnsi" w:hAnsiTheme="minorHAnsi"/>
        </w:rPr>
        <w:t>reading I</w:t>
      </w:r>
      <w:r w:rsidR="00BB7ED4">
        <w:rPr>
          <w:rFonts w:asciiTheme="minorHAnsi" w:hAnsiTheme="minorHAnsi"/>
        </w:rPr>
        <w:t xml:space="preserve"> have done</w:t>
      </w:r>
      <w:r w:rsidR="00C246B6">
        <w:rPr>
          <w:rFonts w:asciiTheme="minorHAnsi" w:hAnsiTheme="minorHAnsi"/>
        </w:rPr>
        <w:t xml:space="preserve"> during the course.  Within the individual supervision context, I have </w:t>
      </w:r>
    </w:p>
    <w:p w:rsidR="00B373AA" w:rsidRDefault="00C246B6" w:rsidP="00934DF4">
      <w:pPr>
        <w:pStyle w:val="yiv3562433471msonormal"/>
        <w:rPr>
          <w:rFonts w:asciiTheme="minorHAnsi" w:hAnsiTheme="minorHAnsi"/>
        </w:rPr>
      </w:pPr>
      <w:r>
        <w:rPr>
          <w:rFonts w:asciiTheme="minorHAnsi" w:hAnsiTheme="minorHAnsi"/>
        </w:rPr>
        <w:t xml:space="preserve">now moved much more into a re-shaped role. This role involves bearing witness to and </w:t>
      </w:r>
    </w:p>
    <w:p w:rsidR="00B373AA" w:rsidRDefault="00C246B6" w:rsidP="00934DF4">
      <w:pPr>
        <w:pStyle w:val="yiv3562433471msonormal"/>
        <w:rPr>
          <w:rFonts w:asciiTheme="minorHAnsi" w:hAnsiTheme="minorHAnsi"/>
        </w:rPr>
      </w:pPr>
      <w:r>
        <w:rPr>
          <w:rFonts w:asciiTheme="minorHAnsi" w:hAnsiTheme="minorHAnsi"/>
        </w:rPr>
        <w:t>documenting (usually vi</w:t>
      </w:r>
      <w:r w:rsidR="00612824">
        <w:rPr>
          <w:rFonts w:asciiTheme="minorHAnsi" w:hAnsiTheme="minorHAnsi"/>
        </w:rPr>
        <w:t>a a printable whiteboard) thera</w:t>
      </w:r>
      <w:r>
        <w:rPr>
          <w:rFonts w:asciiTheme="minorHAnsi" w:hAnsiTheme="minorHAnsi"/>
        </w:rPr>
        <w:t xml:space="preserve">pist understandings of injustice and </w:t>
      </w:r>
    </w:p>
    <w:p w:rsidR="00B373AA" w:rsidRDefault="00C246B6" w:rsidP="00934DF4">
      <w:pPr>
        <w:pStyle w:val="yiv3562433471msonormal"/>
        <w:rPr>
          <w:rFonts w:asciiTheme="minorHAnsi" w:hAnsiTheme="minorHAnsi"/>
        </w:rPr>
      </w:pPr>
      <w:r>
        <w:rPr>
          <w:rFonts w:asciiTheme="minorHAnsi" w:hAnsiTheme="minorHAnsi"/>
        </w:rPr>
        <w:t>their preferred ways of working towards justice</w:t>
      </w:r>
      <w:r w:rsidR="00612824">
        <w:rPr>
          <w:rFonts w:asciiTheme="minorHAnsi" w:hAnsiTheme="minorHAnsi"/>
        </w:rPr>
        <w:t xml:space="preserve"> and of supporting their clients to do this. </w:t>
      </w:r>
    </w:p>
    <w:p w:rsidR="00B373AA" w:rsidRDefault="000F64C3" w:rsidP="00934DF4">
      <w:pPr>
        <w:pStyle w:val="yiv3562433471msonormal"/>
        <w:rPr>
          <w:rFonts w:asciiTheme="minorHAnsi" w:hAnsiTheme="minorHAnsi"/>
        </w:rPr>
      </w:pPr>
      <w:r>
        <w:rPr>
          <w:rFonts w:asciiTheme="minorHAnsi" w:hAnsiTheme="minorHAnsi"/>
        </w:rPr>
        <w:t xml:space="preserve">Carlson &amp; Erickson (Year?) urge that the supervision process include an exploration of the </w:t>
      </w:r>
    </w:p>
    <w:p w:rsidR="00B373AA" w:rsidRDefault="000F64C3" w:rsidP="00934DF4">
      <w:pPr>
        <w:pStyle w:val="yiv3562433471msonormal"/>
        <w:rPr>
          <w:rFonts w:asciiTheme="minorHAnsi" w:hAnsiTheme="minorHAnsi"/>
        </w:rPr>
      </w:pPr>
      <w:r>
        <w:rPr>
          <w:rFonts w:asciiTheme="minorHAnsi" w:hAnsiTheme="minorHAnsi"/>
        </w:rPr>
        <w:t xml:space="preserve">lived experience and knowledge of therapists as well as of their theoretical knowledge and </w:t>
      </w:r>
    </w:p>
    <w:p w:rsidR="00B373AA" w:rsidRDefault="000F64C3" w:rsidP="00934DF4">
      <w:pPr>
        <w:pStyle w:val="yiv3562433471msonormal"/>
        <w:rPr>
          <w:rFonts w:asciiTheme="minorHAnsi" w:hAnsiTheme="minorHAnsi"/>
        </w:rPr>
      </w:pPr>
      <w:r>
        <w:rPr>
          <w:rFonts w:asciiTheme="minorHAnsi" w:hAnsiTheme="minorHAnsi"/>
        </w:rPr>
        <w:t xml:space="preserve">practice experience.  This is something I am trying to put into practice in supervision. The </w:t>
      </w:r>
    </w:p>
    <w:p w:rsidR="00B373AA" w:rsidRDefault="000F64C3" w:rsidP="00934DF4">
      <w:pPr>
        <w:pStyle w:val="yiv3562433471msonormal"/>
        <w:rPr>
          <w:rFonts w:asciiTheme="minorHAnsi" w:hAnsiTheme="minorHAnsi"/>
        </w:rPr>
      </w:pPr>
      <w:r>
        <w:rPr>
          <w:rFonts w:asciiTheme="minorHAnsi" w:hAnsiTheme="minorHAnsi"/>
        </w:rPr>
        <w:t xml:space="preserve">aim for each therapist I supervise is to move towards “a rich description of their preferred </w:t>
      </w:r>
    </w:p>
    <w:p w:rsidR="00B373AA" w:rsidRDefault="000F64C3" w:rsidP="00934DF4">
      <w:pPr>
        <w:pStyle w:val="yiv3562433471msonormal"/>
        <w:rPr>
          <w:rFonts w:asciiTheme="minorHAnsi" w:hAnsiTheme="minorHAnsi"/>
        </w:rPr>
      </w:pPr>
      <w:r>
        <w:rPr>
          <w:rFonts w:asciiTheme="minorHAnsi" w:hAnsiTheme="minorHAnsi"/>
        </w:rPr>
        <w:t>story as a therapist” (Gershoni &amp; Cramer, 2002, p 40), particularly as it relates to justice-</w:t>
      </w:r>
    </w:p>
    <w:p w:rsidR="000F64C3" w:rsidRDefault="000F64C3" w:rsidP="00934DF4">
      <w:pPr>
        <w:pStyle w:val="yiv3562433471msonormal"/>
        <w:rPr>
          <w:rFonts w:asciiTheme="minorHAnsi" w:hAnsiTheme="minorHAnsi"/>
        </w:rPr>
      </w:pPr>
      <w:r>
        <w:rPr>
          <w:rFonts w:asciiTheme="minorHAnsi" w:hAnsiTheme="minorHAnsi"/>
        </w:rPr>
        <w:t>doing</w:t>
      </w:r>
    </w:p>
    <w:p w:rsidR="00B373AA" w:rsidRDefault="00B373AA" w:rsidP="00934DF4">
      <w:pPr>
        <w:pStyle w:val="yiv3562433471msonormal"/>
        <w:rPr>
          <w:rFonts w:asciiTheme="minorHAnsi" w:hAnsiTheme="minorHAnsi"/>
        </w:rPr>
      </w:pPr>
    </w:p>
    <w:p w:rsidR="00B373AA" w:rsidRDefault="00612824" w:rsidP="00934DF4">
      <w:pPr>
        <w:pStyle w:val="yiv3562433471msonormal"/>
        <w:rPr>
          <w:rFonts w:asciiTheme="minorHAnsi" w:hAnsiTheme="minorHAnsi"/>
        </w:rPr>
      </w:pPr>
      <w:r>
        <w:rPr>
          <w:rFonts w:asciiTheme="minorHAnsi" w:hAnsiTheme="minorHAnsi"/>
        </w:rPr>
        <w:t xml:space="preserve">There has also been a significant learning that justice-doing must move beyond the </w:t>
      </w:r>
    </w:p>
    <w:p w:rsidR="00612824" w:rsidRDefault="00612824" w:rsidP="00934DF4">
      <w:pPr>
        <w:pStyle w:val="yiv3562433471msonormal"/>
        <w:rPr>
          <w:rFonts w:asciiTheme="minorHAnsi" w:hAnsiTheme="minorHAnsi"/>
        </w:rPr>
      </w:pPr>
      <w:r>
        <w:rPr>
          <w:rFonts w:asciiTheme="minorHAnsi" w:hAnsiTheme="minorHAnsi"/>
        </w:rPr>
        <w:t xml:space="preserve">individual supervision context. Reynolds et al (2014, p5) express this as follows: </w:t>
      </w:r>
    </w:p>
    <w:p w:rsidR="00BA6952" w:rsidRPr="00BA6952" w:rsidRDefault="00612824" w:rsidP="00BA6952">
      <w:pPr>
        <w:pStyle w:val="yiv3562433471msonormal"/>
        <w:ind w:left="720"/>
        <w:rPr>
          <w:rFonts w:asciiTheme="minorHAnsi" w:hAnsiTheme="minorHAnsi"/>
          <w:i/>
        </w:rPr>
      </w:pPr>
      <w:r w:rsidRPr="00BA6952">
        <w:rPr>
          <w:rFonts w:asciiTheme="minorHAnsi" w:hAnsiTheme="minorHAnsi"/>
          <w:i/>
        </w:rPr>
        <w:t xml:space="preserve">The duty of the witness is </w:t>
      </w:r>
      <w:r w:rsidR="00BA6952" w:rsidRPr="00BA6952">
        <w:rPr>
          <w:rFonts w:asciiTheme="minorHAnsi" w:hAnsiTheme="minorHAnsi"/>
          <w:i/>
        </w:rPr>
        <w:t>to move beyond hearing individual pain into collective accountability to take actions against injustices</w:t>
      </w:r>
    </w:p>
    <w:p w:rsidR="00B373AA" w:rsidRDefault="00BA6952" w:rsidP="00934DF4">
      <w:pPr>
        <w:pStyle w:val="yiv3562433471msonormal"/>
        <w:rPr>
          <w:rFonts w:asciiTheme="minorHAnsi" w:hAnsiTheme="minorHAnsi"/>
        </w:rPr>
      </w:pPr>
      <w:r>
        <w:rPr>
          <w:rFonts w:asciiTheme="minorHAnsi" w:hAnsiTheme="minorHAnsi"/>
        </w:rPr>
        <w:t xml:space="preserve">Thus, as in cases examples 1 and 2, I engaged in co-planning with the therapist as to actions </w:t>
      </w:r>
    </w:p>
    <w:p w:rsidR="00B373AA" w:rsidRDefault="00BA6952" w:rsidP="00934DF4">
      <w:pPr>
        <w:pStyle w:val="yiv3562433471msonormal"/>
        <w:rPr>
          <w:rFonts w:asciiTheme="minorHAnsi" w:hAnsiTheme="minorHAnsi"/>
        </w:rPr>
      </w:pPr>
      <w:r>
        <w:rPr>
          <w:rFonts w:asciiTheme="minorHAnsi" w:hAnsiTheme="minorHAnsi"/>
        </w:rPr>
        <w:t xml:space="preserve">she could take against injustice and towards justice.  The accountability referred to by </w:t>
      </w:r>
    </w:p>
    <w:p w:rsidR="00B373AA" w:rsidRDefault="00BA6952" w:rsidP="00934DF4">
      <w:pPr>
        <w:pStyle w:val="yiv3562433471msonormal"/>
        <w:rPr>
          <w:rFonts w:asciiTheme="minorHAnsi" w:hAnsiTheme="minorHAnsi"/>
        </w:rPr>
      </w:pPr>
      <w:r>
        <w:rPr>
          <w:rFonts w:asciiTheme="minorHAnsi" w:hAnsiTheme="minorHAnsi"/>
        </w:rPr>
        <w:t xml:space="preserve">Reynolds et al has further helped me to realise that </w:t>
      </w:r>
      <w:r w:rsidR="000F64C3">
        <w:rPr>
          <w:rFonts w:asciiTheme="minorHAnsi" w:hAnsiTheme="minorHAnsi"/>
        </w:rPr>
        <w:t xml:space="preserve">I need to respond to the stories of </w:t>
      </w:r>
    </w:p>
    <w:p w:rsidR="00B373AA" w:rsidRDefault="000F64C3" w:rsidP="00934DF4">
      <w:pPr>
        <w:pStyle w:val="yiv3562433471msonormal"/>
        <w:rPr>
          <w:rFonts w:asciiTheme="minorHAnsi" w:hAnsiTheme="minorHAnsi"/>
        </w:rPr>
      </w:pPr>
      <w:r>
        <w:rPr>
          <w:rFonts w:asciiTheme="minorHAnsi" w:hAnsiTheme="minorHAnsi"/>
        </w:rPr>
        <w:t xml:space="preserve">injustice I hear in supervision by engaging in justice-doing myself. In case examples 2 and 3, </w:t>
      </w:r>
      <w:r w:rsidR="0066437E">
        <w:rPr>
          <w:rFonts w:asciiTheme="minorHAnsi" w:hAnsiTheme="minorHAnsi"/>
        </w:rPr>
        <w:t>I</w:t>
      </w:r>
      <w:r>
        <w:rPr>
          <w:rFonts w:asciiTheme="minorHAnsi" w:hAnsiTheme="minorHAnsi"/>
        </w:rPr>
        <w:t xml:space="preserve"> </w:t>
      </w:r>
    </w:p>
    <w:p w:rsidR="000F64C3" w:rsidRDefault="000F64C3" w:rsidP="00934DF4">
      <w:pPr>
        <w:pStyle w:val="yiv3562433471msonormal"/>
        <w:rPr>
          <w:rFonts w:asciiTheme="minorHAnsi" w:hAnsiTheme="minorHAnsi"/>
        </w:rPr>
      </w:pPr>
      <w:r>
        <w:rPr>
          <w:rFonts w:asciiTheme="minorHAnsi" w:hAnsiTheme="minorHAnsi"/>
        </w:rPr>
        <w:t xml:space="preserve">have outlined my attempts to do this </w:t>
      </w:r>
    </w:p>
    <w:p w:rsidR="00B373AA" w:rsidRDefault="00B373AA" w:rsidP="00934DF4">
      <w:pPr>
        <w:pStyle w:val="yiv3562433471msonormal"/>
        <w:rPr>
          <w:rFonts w:asciiTheme="minorHAnsi" w:hAnsiTheme="minorHAnsi"/>
        </w:rPr>
      </w:pPr>
    </w:p>
    <w:p w:rsidR="00B373AA" w:rsidRDefault="00654461" w:rsidP="00934DF4">
      <w:pPr>
        <w:pStyle w:val="yiv3562433471msonormal"/>
        <w:rPr>
          <w:rFonts w:asciiTheme="minorHAnsi" w:hAnsiTheme="minorHAnsi"/>
        </w:rPr>
      </w:pPr>
      <w:r>
        <w:rPr>
          <w:rFonts w:asciiTheme="minorHAnsi" w:hAnsiTheme="minorHAnsi"/>
        </w:rPr>
        <w:t xml:space="preserve">I‘ve </w:t>
      </w:r>
      <w:r w:rsidR="00CC448F">
        <w:rPr>
          <w:rFonts w:asciiTheme="minorHAnsi" w:hAnsiTheme="minorHAnsi"/>
        </w:rPr>
        <w:t xml:space="preserve">also </w:t>
      </w:r>
      <w:r>
        <w:rPr>
          <w:rFonts w:asciiTheme="minorHAnsi" w:hAnsiTheme="minorHAnsi"/>
        </w:rPr>
        <w:t xml:space="preserve">encountered two </w:t>
      </w:r>
      <w:r w:rsidR="00CC448F">
        <w:rPr>
          <w:rFonts w:asciiTheme="minorHAnsi" w:hAnsiTheme="minorHAnsi"/>
        </w:rPr>
        <w:t xml:space="preserve">other </w:t>
      </w:r>
      <w:r>
        <w:rPr>
          <w:rFonts w:asciiTheme="minorHAnsi" w:hAnsiTheme="minorHAnsi"/>
        </w:rPr>
        <w:t xml:space="preserve">overlapping ideas which have </w:t>
      </w:r>
      <w:r w:rsidR="00CC448F">
        <w:rPr>
          <w:rFonts w:asciiTheme="minorHAnsi" w:hAnsiTheme="minorHAnsi"/>
        </w:rPr>
        <w:t xml:space="preserve">presented a definite </w:t>
      </w:r>
    </w:p>
    <w:p w:rsidR="00B373AA" w:rsidRDefault="00CC448F" w:rsidP="00934DF4">
      <w:pPr>
        <w:pStyle w:val="yiv3562433471msonormal"/>
        <w:rPr>
          <w:rFonts w:asciiTheme="minorHAnsi" w:hAnsiTheme="minorHAnsi"/>
        </w:rPr>
      </w:pPr>
      <w:r>
        <w:rPr>
          <w:rFonts w:asciiTheme="minorHAnsi" w:hAnsiTheme="minorHAnsi"/>
        </w:rPr>
        <w:t xml:space="preserve">challenge. </w:t>
      </w:r>
      <w:r w:rsidR="000B35F8">
        <w:rPr>
          <w:rFonts w:asciiTheme="minorHAnsi" w:hAnsiTheme="minorHAnsi"/>
        </w:rPr>
        <w:t xml:space="preserve">One idea is the accountability of supervision to therapists and hence to </w:t>
      </w:r>
    </w:p>
    <w:p w:rsidR="00B373AA" w:rsidRDefault="000B35F8" w:rsidP="00934DF4">
      <w:pPr>
        <w:pStyle w:val="yiv3562433471msonormal"/>
        <w:rPr>
          <w:rFonts w:asciiTheme="minorHAnsi" w:hAnsiTheme="minorHAnsi"/>
        </w:rPr>
      </w:pPr>
      <w:r>
        <w:rPr>
          <w:rFonts w:asciiTheme="minorHAnsi" w:hAnsiTheme="minorHAnsi"/>
        </w:rPr>
        <w:t xml:space="preserve">therapeutic work with clients, and the other is the obtaining of informed </w:t>
      </w:r>
      <w:r w:rsidRPr="008E31B2">
        <w:rPr>
          <w:rFonts w:asciiTheme="minorHAnsi" w:hAnsiTheme="minorHAnsi"/>
        </w:rPr>
        <w:t xml:space="preserve">consent (McLeod, </w:t>
      </w:r>
    </w:p>
    <w:p w:rsidR="00B373AA" w:rsidRDefault="000B35F8" w:rsidP="00934DF4">
      <w:pPr>
        <w:pStyle w:val="yiv3562433471msonormal"/>
        <w:rPr>
          <w:rFonts w:asciiTheme="minorHAnsi" w:hAnsiTheme="minorHAnsi"/>
        </w:rPr>
      </w:pPr>
      <w:r w:rsidRPr="008E31B2">
        <w:rPr>
          <w:rFonts w:asciiTheme="minorHAnsi" w:hAnsiTheme="minorHAnsi"/>
        </w:rPr>
        <w:t>2013</w:t>
      </w:r>
      <w:r>
        <w:rPr>
          <w:rFonts w:asciiTheme="minorHAnsi" w:hAnsiTheme="minorHAnsi"/>
        </w:rPr>
        <w:t>a</w:t>
      </w:r>
      <w:r w:rsidRPr="008E31B2">
        <w:rPr>
          <w:rFonts w:asciiTheme="minorHAnsi" w:hAnsiTheme="minorHAnsi"/>
        </w:rPr>
        <w:t>)</w:t>
      </w:r>
      <w:r>
        <w:rPr>
          <w:rFonts w:asciiTheme="minorHAnsi" w:hAnsiTheme="minorHAnsi"/>
        </w:rPr>
        <w:t xml:space="preserve">. My preference within this </w:t>
      </w:r>
      <w:r w:rsidR="004B05E3">
        <w:rPr>
          <w:rFonts w:asciiTheme="minorHAnsi" w:hAnsiTheme="minorHAnsi"/>
        </w:rPr>
        <w:t xml:space="preserve">project has been to hold Client-Focused </w:t>
      </w:r>
      <w:r>
        <w:rPr>
          <w:rFonts w:asciiTheme="minorHAnsi" w:hAnsiTheme="minorHAnsi"/>
        </w:rPr>
        <w:t xml:space="preserve">conversations </w:t>
      </w:r>
      <w:r w:rsidR="00654461">
        <w:rPr>
          <w:rFonts w:asciiTheme="minorHAnsi" w:hAnsiTheme="minorHAnsi"/>
        </w:rPr>
        <w:t xml:space="preserve"> </w:t>
      </w:r>
      <w:r w:rsidR="009D08D1">
        <w:rPr>
          <w:rFonts w:asciiTheme="minorHAnsi" w:hAnsiTheme="minorHAnsi"/>
        </w:rPr>
        <w:t xml:space="preserve">I </w:t>
      </w:r>
    </w:p>
    <w:p w:rsidR="00B373AA" w:rsidRDefault="009D08D1" w:rsidP="00934DF4">
      <w:pPr>
        <w:pStyle w:val="yiv3562433471msonormal"/>
        <w:rPr>
          <w:rFonts w:asciiTheme="minorHAnsi" w:hAnsiTheme="minorHAnsi"/>
        </w:rPr>
      </w:pPr>
      <w:r>
        <w:rPr>
          <w:rFonts w:asciiTheme="minorHAnsi" w:hAnsiTheme="minorHAnsi"/>
        </w:rPr>
        <w:t>believe</w:t>
      </w:r>
      <w:r w:rsidR="00934DF4">
        <w:rPr>
          <w:rFonts w:asciiTheme="minorHAnsi" w:hAnsiTheme="minorHAnsi"/>
        </w:rPr>
        <w:t xml:space="preserve"> </w:t>
      </w:r>
      <w:r>
        <w:rPr>
          <w:rFonts w:asciiTheme="minorHAnsi" w:hAnsiTheme="minorHAnsi"/>
        </w:rPr>
        <w:t xml:space="preserve">that </w:t>
      </w:r>
      <w:r w:rsidR="004B05E3">
        <w:rPr>
          <w:rFonts w:asciiTheme="minorHAnsi" w:hAnsiTheme="minorHAnsi"/>
        </w:rPr>
        <w:t xml:space="preserve">Client-Focused </w:t>
      </w:r>
      <w:r w:rsidR="00934DF4">
        <w:rPr>
          <w:rFonts w:asciiTheme="minorHAnsi" w:hAnsiTheme="minorHAnsi"/>
        </w:rPr>
        <w:t xml:space="preserve">conversations hold a greater potential for </w:t>
      </w:r>
      <w:r w:rsidRPr="008E31B2">
        <w:rPr>
          <w:rFonts w:asciiTheme="minorHAnsi" w:hAnsiTheme="minorHAnsi"/>
        </w:rPr>
        <w:t>accountability</w:t>
      </w:r>
      <w:r w:rsidR="00934DF4">
        <w:rPr>
          <w:rFonts w:asciiTheme="minorHAnsi" w:hAnsiTheme="minorHAnsi"/>
        </w:rPr>
        <w:t xml:space="preserve"> to </w:t>
      </w:r>
    </w:p>
    <w:p w:rsidR="00B373AA" w:rsidRDefault="00934DF4" w:rsidP="00934DF4">
      <w:pPr>
        <w:pStyle w:val="yiv3562433471msonormal"/>
        <w:rPr>
          <w:rFonts w:asciiTheme="minorHAnsi" w:hAnsiTheme="minorHAnsi"/>
        </w:rPr>
      </w:pPr>
      <w:r>
        <w:rPr>
          <w:rFonts w:asciiTheme="minorHAnsi" w:hAnsiTheme="minorHAnsi"/>
        </w:rPr>
        <w:t>therapeutic work with clients</w:t>
      </w:r>
      <w:r w:rsidR="009D08D1" w:rsidRPr="008E31B2">
        <w:rPr>
          <w:rFonts w:asciiTheme="minorHAnsi" w:hAnsiTheme="minorHAnsi"/>
        </w:rPr>
        <w:t xml:space="preserve"> because they allow for direct concrete feedback to the client </w:t>
      </w:r>
    </w:p>
    <w:p w:rsidR="00B373AA" w:rsidRDefault="009D08D1" w:rsidP="00934DF4">
      <w:pPr>
        <w:pStyle w:val="yiv3562433471msonormal"/>
        <w:rPr>
          <w:rFonts w:asciiTheme="minorHAnsi" w:hAnsiTheme="minorHAnsi"/>
        </w:rPr>
      </w:pPr>
      <w:r w:rsidRPr="008E31B2">
        <w:rPr>
          <w:rFonts w:asciiTheme="minorHAnsi" w:hAnsiTheme="minorHAnsi"/>
        </w:rPr>
        <w:t xml:space="preserve">(e.g. letter, document, video-tape), and this in turn allows the client to comment on what’s </w:t>
      </w:r>
    </w:p>
    <w:p w:rsidR="00B373AA" w:rsidRDefault="009D08D1" w:rsidP="00934DF4">
      <w:pPr>
        <w:pStyle w:val="yiv3562433471msonormal"/>
        <w:rPr>
          <w:rFonts w:asciiTheme="minorHAnsi" w:hAnsiTheme="minorHAnsi"/>
        </w:rPr>
      </w:pPr>
      <w:r w:rsidRPr="008E31B2">
        <w:rPr>
          <w:rFonts w:asciiTheme="minorHAnsi" w:hAnsiTheme="minorHAnsi"/>
        </w:rPr>
        <w:t xml:space="preserve">useful or not so useful. </w:t>
      </w:r>
      <w:r w:rsidR="004B05E3">
        <w:rPr>
          <w:rFonts w:asciiTheme="minorHAnsi" w:hAnsiTheme="minorHAnsi"/>
        </w:rPr>
        <w:t>Issue-Focused</w:t>
      </w:r>
      <w:r w:rsidRPr="008E31B2">
        <w:rPr>
          <w:rFonts w:asciiTheme="minorHAnsi" w:hAnsiTheme="minorHAnsi"/>
        </w:rPr>
        <w:t xml:space="preserve"> </w:t>
      </w:r>
      <w:r w:rsidR="004B05E3">
        <w:rPr>
          <w:rFonts w:asciiTheme="minorHAnsi" w:hAnsiTheme="minorHAnsi"/>
        </w:rPr>
        <w:t>and Process-Focused</w:t>
      </w:r>
      <w:r w:rsidR="00934DF4">
        <w:rPr>
          <w:rFonts w:asciiTheme="minorHAnsi" w:hAnsiTheme="minorHAnsi"/>
        </w:rPr>
        <w:t xml:space="preserve"> </w:t>
      </w:r>
      <w:r w:rsidRPr="008E31B2">
        <w:rPr>
          <w:rFonts w:asciiTheme="minorHAnsi" w:hAnsiTheme="minorHAnsi"/>
        </w:rPr>
        <w:t xml:space="preserve">conversations can still make a </w:t>
      </w:r>
    </w:p>
    <w:p w:rsidR="00B373AA" w:rsidRDefault="009D08D1" w:rsidP="00934DF4">
      <w:pPr>
        <w:pStyle w:val="yiv3562433471msonormal"/>
        <w:rPr>
          <w:rFonts w:asciiTheme="minorHAnsi" w:hAnsiTheme="minorHAnsi"/>
        </w:rPr>
      </w:pPr>
      <w:r w:rsidRPr="008E31B2">
        <w:rPr>
          <w:rFonts w:asciiTheme="minorHAnsi" w:hAnsiTheme="minorHAnsi"/>
        </w:rPr>
        <w:t xml:space="preserve">contribution to therapist work with clients, but </w:t>
      </w:r>
      <w:r w:rsidR="00934DF4">
        <w:rPr>
          <w:rFonts w:asciiTheme="minorHAnsi" w:hAnsiTheme="minorHAnsi"/>
        </w:rPr>
        <w:t xml:space="preserve">usually </w:t>
      </w:r>
      <w:r>
        <w:rPr>
          <w:rFonts w:asciiTheme="minorHAnsi" w:hAnsiTheme="minorHAnsi"/>
        </w:rPr>
        <w:t xml:space="preserve">in an </w:t>
      </w:r>
      <w:r w:rsidRPr="008E31B2">
        <w:rPr>
          <w:rFonts w:asciiTheme="minorHAnsi" w:hAnsiTheme="minorHAnsi"/>
        </w:rPr>
        <w:t>indirec</w:t>
      </w:r>
      <w:r>
        <w:rPr>
          <w:rFonts w:asciiTheme="minorHAnsi" w:hAnsiTheme="minorHAnsi"/>
        </w:rPr>
        <w:t>t way.</w:t>
      </w:r>
      <w:r w:rsidR="00934DF4">
        <w:rPr>
          <w:rFonts w:asciiTheme="minorHAnsi" w:hAnsiTheme="minorHAnsi"/>
        </w:rPr>
        <w:t xml:space="preserve"> However, </w:t>
      </w:r>
      <w:r w:rsidR="00B922DC">
        <w:rPr>
          <w:rFonts w:asciiTheme="minorHAnsi" w:hAnsiTheme="minorHAnsi"/>
        </w:rPr>
        <w:t xml:space="preserve">I have </w:t>
      </w:r>
    </w:p>
    <w:p w:rsidR="00B373AA" w:rsidRDefault="00B922DC" w:rsidP="00934DF4">
      <w:pPr>
        <w:pStyle w:val="yiv3562433471msonormal"/>
        <w:rPr>
          <w:rFonts w:asciiTheme="minorHAnsi" w:hAnsiTheme="minorHAnsi"/>
        </w:rPr>
      </w:pPr>
      <w:r>
        <w:rPr>
          <w:rFonts w:asciiTheme="minorHAnsi" w:hAnsiTheme="minorHAnsi"/>
        </w:rPr>
        <w:t>not been able to hold as many Client-F</w:t>
      </w:r>
      <w:r w:rsidR="00D97EFA">
        <w:rPr>
          <w:rFonts w:asciiTheme="minorHAnsi" w:hAnsiTheme="minorHAnsi"/>
        </w:rPr>
        <w:t>o</w:t>
      </w:r>
      <w:r>
        <w:rPr>
          <w:rFonts w:asciiTheme="minorHAnsi" w:hAnsiTheme="minorHAnsi"/>
        </w:rPr>
        <w:t xml:space="preserve">cused conversations during this project as I would </w:t>
      </w:r>
    </w:p>
    <w:p w:rsidR="00B373AA" w:rsidRDefault="00B922DC" w:rsidP="00934DF4">
      <w:pPr>
        <w:pStyle w:val="yiv3562433471msonormal"/>
        <w:rPr>
          <w:rFonts w:asciiTheme="minorHAnsi" w:hAnsiTheme="minorHAnsi"/>
        </w:rPr>
      </w:pPr>
      <w:r>
        <w:rPr>
          <w:rFonts w:asciiTheme="minorHAnsi" w:hAnsiTheme="minorHAnsi"/>
        </w:rPr>
        <w:t xml:space="preserve">have preferred, due to the relative challenge of obtaining </w:t>
      </w:r>
      <w:r w:rsidR="00934DF4">
        <w:rPr>
          <w:rFonts w:asciiTheme="minorHAnsi" w:hAnsiTheme="minorHAnsi"/>
        </w:rPr>
        <w:t>informed consent</w:t>
      </w:r>
      <w:r w:rsidR="00D97EFA">
        <w:rPr>
          <w:rFonts w:asciiTheme="minorHAnsi" w:hAnsiTheme="minorHAnsi"/>
        </w:rPr>
        <w:t xml:space="preserve"> for</w:t>
      </w:r>
      <w:r w:rsidR="004C663E">
        <w:rPr>
          <w:rFonts w:asciiTheme="minorHAnsi" w:hAnsiTheme="minorHAnsi"/>
        </w:rPr>
        <w:t xml:space="preserve"> </w:t>
      </w:r>
      <w:r w:rsidR="00D97EFA">
        <w:rPr>
          <w:rFonts w:asciiTheme="minorHAnsi" w:hAnsiTheme="minorHAnsi"/>
        </w:rPr>
        <w:t>Client-</w:t>
      </w:r>
    </w:p>
    <w:p w:rsidR="00FA7E28" w:rsidRDefault="00D97EFA" w:rsidP="00934DF4">
      <w:pPr>
        <w:pStyle w:val="yiv3562433471msonormal"/>
        <w:rPr>
          <w:rFonts w:asciiTheme="minorHAnsi" w:hAnsiTheme="minorHAnsi"/>
        </w:rPr>
      </w:pPr>
      <w:r>
        <w:rPr>
          <w:rFonts w:asciiTheme="minorHAnsi" w:hAnsiTheme="minorHAnsi"/>
        </w:rPr>
        <w:t xml:space="preserve">Focused conversations compared to </w:t>
      </w:r>
      <w:r w:rsidR="004B05E3">
        <w:rPr>
          <w:rFonts w:asciiTheme="minorHAnsi" w:hAnsiTheme="minorHAnsi"/>
        </w:rPr>
        <w:t>Issue-Focused</w:t>
      </w:r>
      <w:r w:rsidR="004B05E3" w:rsidRPr="008E31B2">
        <w:rPr>
          <w:rFonts w:asciiTheme="minorHAnsi" w:hAnsiTheme="minorHAnsi"/>
        </w:rPr>
        <w:t xml:space="preserve"> </w:t>
      </w:r>
      <w:r w:rsidR="004B05E3">
        <w:rPr>
          <w:rFonts w:asciiTheme="minorHAnsi" w:hAnsiTheme="minorHAnsi"/>
        </w:rPr>
        <w:t>and Process-Focused</w:t>
      </w:r>
      <w:r>
        <w:rPr>
          <w:rFonts w:asciiTheme="minorHAnsi" w:hAnsiTheme="minorHAnsi"/>
        </w:rPr>
        <w:t xml:space="preserve"> ones</w:t>
      </w:r>
    </w:p>
    <w:p w:rsidR="00B373AA" w:rsidRDefault="00B373AA" w:rsidP="00F47A4F">
      <w:pPr>
        <w:pStyle w:val="yiv3562433471msonormal"/>
        <w:rPr>
          <w:rFonts w:asciiTheme="minorHAnsi" w:hAnsiTheme="minorHAnsi"/>
        </w:rPr>
      </w:pPr>
    </w:p>
    <w:p w:rsidR="00B373AA" w:rsidRDefault="00FA7E28" w:rsidP="00F47A4F">
      <w:pPr>
        <w:pStyle w:val="yiv3562433471msonormal"/>
        <w:rPr>
          <w:rFonts w:asciiTheme="minorHAnsi" w:hAnsiTheme="minorHAnsi"/>
        </w:rPr>
      </w:pPr>
      <w:r>
        <w:rPr>
          <w:rFonts w:asciiTheme="minorHAnsi" w:hAnsiTheme="minorHAnsi"/>
        </w:rPr>
        <w:t>The obt</w:t>
      </w:r>
      <w:r w:rsidR="004B05E3">
        <w:rPr>
          <w:rFonts w:asciiTheme="minorHAnsi" w:hAnsiTheme="minorHAnsi"/>
        </w:rPr>
        <w:t>aining of informed consent for Issue-Focused</w:t>
      </w:r>
      <w:r w:rsidR="004B05E3" w:rsidRPr="008E31B2">
        <w:rPr>
          <w:rFonts w:asciiTheme="minorHAnsi" w:hAnsiTheme="minorHAnsi"/>
        </w:rPr>
        <w:t xml:space="preserve"> </w:t>
      </w:r>
      <w:r w:rsidR="004B05E3">
        <w:rPr>
          <w:rFonts w:asciiTheme="minorHAnsi" w:hAnsiTheme="minorHAnsi"/>
        </w:rPr>
        <w:t xml:space="preserve">and Process-Focused </w:t>
      </w:r>
      <w:r w:rsidR="00934DF4">
        <w:rPr>
          <w:rFonts w:asciiTheme="minorHAnsi" w:hAnsiTheme="minorHAnsi"/>
        </w:rPr>
        <w:t>conversations</w:t>
      </w:r>
      <w:r>
        <w:rPr>
          <w:rFonts w:asciiTheme="minorHAnsi" w:hAnsiTheme="minorHAnsi"/>
        </w:rPr>
        <w:t xml:space="preserve"> </w:t>
      </w:r>
    </w:p>
    <w:p w:rsidR="00B373AA" w:rsidRDefault="00FA7E28" w:rsidP="00F47A4F">
      <w:pPr>
        <w:pStyle w:val="yiv3562433471msonormal"/>
        <w:rPr>
          <w:rFonts w:asciiTheme="minorHAnsi" w:hAnsiTheme="minorHAnsi"/>
        </w:rPr>
      </w:pPr>
      <w:r>
        <w:rPr>
          <w:rFonts w:asciiTheme="minorHAnsi" w:hAnsiTheme="minorHAnsi"/>
        </w:rPr>
        <w:t>has involved just two participants – myself as the consultant and the therapist i</w:t>
      </w:r>
      <w:r w:rsidR="007C46F1">
        <w:rPr>
          <w:rFonts w:asciiTheme="minorHAnsi" w:hAnsiTheme="minorHAnsi"/>
        </w:rPr>
        <w:t xml:space="preserve">nvolved (or </w:t>
      </w:r>
    </w:p>
    <w:p w:rsidR="00B373AA" w:rsidRDefault="007C46F1" w:rsidP="00F47A4F">
      <w:pPr>
        <w:pStyle w:val="yiv3562433471msonormal"/>
        <w:rPr>
          <w:rFonts w:asciiTheme="minorHAnsi" w:hAnsiTheme="minorHAnsi"/>
        </w:rPr>
      </w:pPr>
      <w:r>
        <w:rPr>
          <w:rFonts w:asciiTheme="minorHAnsi" w:hAnsiTheme="minorHAnsi"/>
        </w:rPr>
        <w:t>as in case e</w:t>
      </w:r>
      <w:r w:rsidR="00CE67CB">
        <w:rPr>
          <w:rFonts w:asciiTheme="minorHAnsi" w:hAnsiTheme="minorHAnsi"/>
        </w:rPr>
        <w:t>xample 4</w:t>
      </w:r>
      <w:r w:rsidR="00FA7E28">
        <w:rPr>
          <w:rFonts w:asciiTheme="minorHAnsi" w:hAnsiTheme="minorHAnsi"/>
        </w:rPr>
        <w:t>, myself as the therapist and the client I was working with).</w:t>
      </w:r>
      <w:r w:rsidR="00D15656">
        <w:rPr>
          <w:rFonts w:asciiTheme="minorHAnsi" w:hAnsiTheme="minorHAnsi"/>
        </w:rPr>
        <w:t xml:space="preserve"> There was </w:t>
      </w:r>
    </w:p>
    <w:p w:rsidR="00B373AA" w:rsidRDefault="00D15656" w:rsidP="00F47A4F">
      <w:pPr>
        <w:pStyle w:val="yiv3562433471msonormal"/>
        <w:rPr>
          <w:rFonts w:asciiTheme="minorHAnsi" w:hAnsiTheme="minorHAnsi"/>
        </w:rPr>
      </w:pPr>
      <w:r>
        <w:rPr>
          <w:rFonts w:asciiTheme="minorHAnsi" w:hAnsiTheme="minorHAnsi"/>
        </w:rPr>
        <w:t xml:space="preserve">some on-going </w:t>
      </w:r>
      <w:r w:rsidR="00FA7E28">
        <w:rPr>
          <w:rFonts w:asciiTheme="minorHAnsi" w:hAnsiTheme="minorHAnsi"/>
        </w:rPr>
        <w:t xml:space="preserve">negotiation between the two of us which included the signing of a consent </w:t>
      </w:r>
    </w:p>
    <w:p w:rsidR="00B373AA" w:rsidRDefault="00FA7E28" w:rsidP="00F47A4F">
      <w:pPr>
        <w:pStyle w:val="yiv3562433471msonormal"/>
        <w:rPr>
          <w:rFonts w:asciiTheme="minorHAnsi" w:hAnsiTheme="minorHAnsi"/>
        </w:rPr>
      </w:pPr>
      <w:r>
        <w:rPr>
          <w:rFonts w:asciiTheme="minorHAnsi" w:hAnsiTheme="minorHAnsi"/>
        </w:rPr>
        <w:t xml:space="preserve">form I had developed for this purpose. </w:t>
      </w:r>
      <w:r w:rsidR="004B05E3">
        <w:rPr>
          <w:rFonts w:asciiTheme="minorHAnsi" w:hAnsiTheme="minorHAnsi"/>
        </w:rPr>
        <w:t xml:space="preserve">When considering Client-Focused </w:t>
      </w:r>
      <w:r w:rsidR="00BF7762">
        <w:rPr>
          <w:rFonts w:asciiTheme="minorHAnsi" w:hAnsiTheme="minorHAnsi"/>
        </w:rPr>
        <w:t xml:space="preserve">conversations </w:t>
      </w:r>
    </w:p>
    <w:p w:rsidR="00B373AA" w:rsidRDefault="00BF7762" w:rsidP="00F47A4F">
      <w:pPr>
        <w:pStyle w:val="yiv3562433471msonormal"/>
        <w:rPr>
          <w:rFonts w:asciiTheme="minorHAnsi" w:hAnsiTheme="minorHAnsi"/>
        </w:rPr>
      </w:pPr>
      <w:r>
        <w:rPr>
          <w:rFonts w:asciiTheme="minorHAnsi" w:hAnsiTheme="minorHAnsi"/>
        </w:rPr>
        <w:t xml:space="preserve">where I was hoping to include the client’s story as part of the project, the obtaining of </w:t>
      </w:r>
    </w:p>
    <w:p w:rsidR="00B373AA" w:rsidRDefault="00BF7762" w:rsidP="00F47A4F">
      <w:pPr>
        <w:pStyle w:val="yiv3562433471msonormal"/>
        <w:rPr>
          <w:rFonts w:asciiTheme="minorHAnsi" w:hAnsiTheme="minorHAnsi"/>
        </w:rPr>
      </w:pPr>
      <w:r>
        <w:rPr>
          <w:rFonts w:asciiTheme="minorHAnsi" w:hAnsiTheme="minorHAnsi"/>
        </w:rPr>
        <w:t xml:space="preserve">informed consent needed to include three parties - myself, the therapist involved and the </w:t>
      </w:r>
    </w:p>
    <w:p w:rsidR="00B373AA" w:rsidRDefault="00BF7762" w:rsidP="00F47A4F">
      <w:pPr>
        <w:pStyle w:val="yiv3562433471msonormal"/>
        <w:rPr>
          <w:rFonts w:asciiTheme="minorHAnsi" w:hAnsiTheme="minorHAnsi"/>
        </w:rPr>
      </w:pPr>
      <w:r>
        <w:rPr>
          <w:rFonts w:asciiTheme="minorHAnsi" w:hAnsiTheme="minorHAnsi"/>
        </w:rPr>
        <w:t xml:space="preserve">client or clients of the therapist. </w:t>
      </w:r>
      <w:r w:rsidR="00317039">
        <w:rPr>
          <w:rFonts w:asciiTheme="minorHAnsi" w:hAnsiTheme="minorHAnsi"/>
        </w:rPr>
        <w:t xml:space="preserve">In the case of child clients, the parents or care-givers </w:t>
      </w:r>
    </w:p>
    <w:p w:rsidR="00B373AA" w:rsidRDefault="00317039" w:rsidP="00F47A4F">
      <w:pPr>
        <w:pStyle w:val="yiv3562433471msonormal"/>
        <w:rPr>
          <w:rFonts w:asciiTheme="minorHAnsi" w:hAnsiTheme="minorHAnsi"/>
        </w:rPr>
      </w:pPr>
      <w:r>
        <w:rPr>
          <w:rFonts w:asciiTheme="minorHAnsi" w:hAnsiTheme="minorHAnsi"/>
        </w:rPr>
        <w:t xml:space="preserve">constitute a fourth party to the consent process. </w:t>
      </w:r>
      <w:r w:rsidR="00030D46">
        <w:rPr>
          <w:rFonts w:asciiTheme="minorHAnsi" w:hAnsiTheme="minorHAnsi"/>
        </w:rPr>
        <w:t>This three</w:t>
      </w:r>
      <w:r w:rsidR="000C365C">
        <w:rPr>
          <w:rFonts w:asciiTheme="minorHAnsi" w:hAnsiTheme="minorHAnsi"/>
        </w:rPr>
        <w:t xml:space="preserve"> or four</w:t>
      </w:r>
      <w:r w:rsidR="00030D46">
        <w:rPr>
          <w:rFonts w:asciiTheme="minorHAnsi" w:hAnsiTheme="minorHAnsi"/>
        </w:rPr>
        <w:t xml:space="preserve">-way consent has proved </w:t>
      </w:r>
    </w:p>
    <w:p w:rsidR="00B373AA" w:rsidRDefault="00030D46" w:rsidP="00F47A4F">
      <w:pPr>
        <w:pStyle w:val="yiv3562433471msonormal"/>
        <w:rPr>
          <w:rFonts w:asciiTheme="minorHAnsi" w:hAnsiTheme="minorHAnsi"/>
        </w:rPr>
      </w:pPr>
      <w:r>
        <w:rPr>
          <w:rFonts w:asciiTheme="minorHAnsi" w:hAnsiTheme="minorHAnsi"/>
        </w:rPr>
        <w:t xml:space="preserve">difficult to achieve as it involves a degree of forward planning for both therapy and </w:t>
      </w:r>
    </w:p>
    <w:p w:rsidR="00B373AA" w:rsidRDefault="00030D46" w:rsidP="00F47A4F">
      <w:pPr>
        <w:pStyle w:val="yiv3562433471msonormal"/>
        <w:rPr>
          <w:rFonts w:asciiTheme="minorHAnsi" w:hAnsiTheme="minorHAnsi"/>
        </w:rPr>
      </w:pPr>
      <w:r>
        <w:rPr>
          <w:rFonts w:asciiTheme="minorHAnsi" w:hAnsiTheme="minorHAnsi"/>
        </w:rPr>
        <w:t xml:space="preserve">supervision that myself and the therapists I supervise are simply not used to. </w:t>
      </w:r>
      <w:r w:rsidR="000C365C">
        <w:rPr>
          <w:rFonts w:asciiTheme="minorHAnsi" w:hAnsiTheme="minorHAnsi"/>
        </w:rPr>
        <w:t xml:space="preserve">One positive </w:t>
      </w:r>
    </w:p>
    <w:p w:rsidR="00B373AA" w:rsidRDefault="000C365C" w:rsidP="00F47A4F">
      <w:pPr>
        <w:pStyle w:val="yiv3562433471msonormal"/>
        <w:rPr>
          <w:rFonts w:asciiTheme="minorHAnsi" w:hAnsiTheme="minorHAnsi"/>
        </w:rPr>
      </w:pPr>
      <w:r>
        <w:rPr>
          <w:rFonts w:asciiTheme="minorHAnsi" w:hAnsiTheme="minorHAnsi"/>
        </w:rPr>
        <w:t>result of my thinking through this dilemma of accountability and informed cons</w:t>
      </w:r>
      <w:r w:rsidR="00F47A4F">
        <w:rPr>
          <w:rFonts w:asciiTheme="minorHAnsi" w:hAnsiTheme="minorHAnsi"/>
        </w:rPr>
        <w:t>en</w:t>
      </w:r>
      <w:r>
        <w:rPr>
          <w:rFonts w:asciiTheme="minorHAnsi" w:hAnsiTheme="minorHAnsi"/>
        </w:rPr>
        <w:t>t</w:t>
      </w:r>
      <w:r w:rsidR="00F47A4F">
        <w:rPr>
          <w:rFonts w:asciiTheme="minorHAnsi" w:hAnsiTheme="minorHAnsi"/>
        </w:rPr>
        <w:t xml:space="preserve"> has been </w:t>
      </w:r>
    </w:p>
    <w:p w:rsidR="00B373AA" w:rsidRDefault="00F47A4F" w:rsidP="00F47A4F">
      <w:pPr>
        <w:pStyle w:val="yiv3562433471msonormal"/>
        <w:rPr>
          <w:rFonts w:asciiTheme="minorHAnsi" w:hAnsiTheme="minorHAnsi"/>
        </w:rPr>
      </w:pPr>
      <w:r>
        <w:rPr>
          <w:rFonts w:asciiTheme="minorHAnsi" w:hAnsiTheme="minorHAnsi"/>
        </w:rPr>
        <w:t xml:space="preserve">my decision </w:t>
      </w:r>
      <w:r w:rsidR="009D08D1" w:rsidRPr="008E31B2">
        <w:rPr>
          <w:rFonts w:asciiTheme="minorHAnsi" w:hAnsiTheme="minorHAnsi"/>
        </w:rPr>
        <w:t>to specifically invite the therapists I supervi</w:t>
      </w:r>
      <w:r>
        <w:rPr>
          <w:rFonts w:asciiTheme="minorHAnsi" w:hAnsiTheme="minorHAnsi"/>
        </w:rPr>
        <w:t xml:space="preserve">se to consider the </w:t>
      </w:r>
      <w:r w:rsidR="009D08D1" w:rsidRPr="008E31B2">
        <w:rPr>
          <w:rFonts w:asciiTheme="minorHAnsi" w:hAnsiTheme="minorHAnsi"/>
        </w:rPr>
        <w:t>forward planning</w:t>
      </w:r>
      <w:r>
        <w:rPr>
          <w:rFonts w:asciiTheme="minorHAnsi" w:hAnsiTheme="minorHAnsi"/>
        </w:rPr>
        <w:t xml:space="preserve"> </w:t>
      </w:r>
    </w:p>
    <w:p w:rsidR="00B373AA" w:rsidRDefault="004B05E3" w:rsidP="00F47A4F">
      <w:pPr>
        <w:pStyle w:val="yiv3562433471msonormal"/>
        <w:rPr>
          <w:rFonts w:asciiTheme="minorHAnsi" w:hAnsiTheme="minorHAnsi"/>
        </w:rPr>
      </w:pPr>
      <w:r>
        <w:rPr>
          <w:rFonts w:asciiTheme="minorHAnsi" w:hAnsiTheme="minorHAnsi"/>
        </w:rPr>
        <w:t>required to allow Client-Focused</w:t>
      </w:r>
      <w:r w:rsidR="00F47A4F">
        <w:rPr>
          <w:rFonts w:asciiTheme="minorHAnsi" w:hAnsiTheme="minorHAnsi"/>
        </w:rPr>
        <w:t xml:space="preserve"> conversations to occur</w:t>
      </w:r>
      <w:r w:rsidR="00CC448F">
        <w:rPr>
          <w:rFonts w:asciiTheme="minorHAnsi" w:hAnsiTheme="minorHAnsi"/>
        </w:rPr>
        <w:t xml:space="preserve">. This is in fact the </w:t>
      </w:r>
      <w:r w:rsidR="007C46F1">
        <w:rPr>
          <w:rFonts w:asciiTheme="minorHAnsi" w:hAnsiTheme="minorHAnsi"/>
        </w:rPr>
        <w:t xml:space="preserve">process I used to </w:t>
      </w:r>
    </w:p>
    <w:p w:rsidR="009D08D1" w:rsidRPr="008E31B2" w:rsidRDefault="007C46F1" w:rsidP="00F47A4F">
      <w:pPr>
        <w:pStyle w:val="yiv3562433471msonormal"/>
        <w:rPr>
          <w:rFonts w:asciiTheme="minorHAnsi" w:hAnsiTheme="minorHAnsi"/>
        </w:rPr>
      </w:pPr>
      <w:r>
        <w:rPr>
          <w:rFonts w:asciiTheme="minorHAnsi" w:hAnsiTheme="minorHAnsi"/>
        </w:rPr>
        <w:t xml:space="preserve">ensure that I </w:t>
      </w:r>
      <w:r w:rsidR="00CC448F">
        <w:rPr>
          <w:rFonts w:asciiTheme="minorHAnsi" w:hAnsiTheme="minorHAnsi"/>
        </w:rPr>
        <w:t>had the</w:t>
      </w:r>
      <w:r w:rsidR="00D15656">
        <w:rPr>
          <w:rFonts w:asciiTheme="minorHAnsi" w:hAnsiTheme="minorHAnsi"/>
        </w:rPr>
        <w:t xml:space="preserve"> necessary consent to allow </w:t>
      </w:r>
      <w:r>
        <w:rPr>
          <w:rFonts w:asciiTheme="minorHAnsi" w:hAnsiTheme="minorHAnsi"/>
        </w:rPr>
        <w:t>c</w:t>
      </w:r>
      <w:r w:rsidR="005102A7">
        <w:rPr>
          <w:rFonts w:asciiTheme="minorHAnsi" w:hAnsiTheme="minorHAnsi"/>
        </w:rPr>
        <w:t xml:space="preserve">ase </w:t>
      </w:r>
      <w:r>
        <w:rPr>
          <w:rFonts w:asciiTheme="minorHAnsi" w:hAnsiTheme="minorHAnsi"/>
        </w:rPr>
        <w:t>e</w:t>
      </w:r>
      <w:r w:rsidR="00CC448F">
        <w:rPr>
          <w:rFonts w:asciiTheme="minorHAnsi" w:hAnsiTheme="minorHAnsi"/>
        </w:rPr>
        <w:t xml:space="preserve">xample 1 </w:t>
      </w:r>
      <w:r w:rsidR="00D15656">
        <w:rPr>
          <w:rFonts w:asciiTheme="minorHAnsi" w:hAnsiTheme="minorHAnsi"/>
        </w:rPr>
        <w:t xml:space="preserve"> to be used </w:t>
      </w:r>
      <w:r w:rsidR="00CC448F">
        <w:rPr>
          <w:rFonts w:asciiTheme="minorHAnsi" w:hAnsiTheme="minorHAnsi"/>
        </w:rPr>
        <w:t xml:space="preserve">in this essay </w:t>
      </w:r>
      <w:r w:rsidR="009D08D1" w:rsidRPr="008E31B2">
        <w:rPr>
          <w:rFonts w:asciiTheme="minorHAnsi" w:hAnsiTheme="minorHAnsi"/>
        </w:rPr>
        <w:t xml:space="preserve"> </w:t>
      </w:r>
    </w:p>
    <w:p w:rsidR="00B373AA" w:rsidRDefault="00B373AA">
      <w:pPr>
        <w:rPr>
          <w:sz w:val="24"/>
          <w:szCs w:val="24"/>
        </w:rPr>
      </w:pPr>
    </w:p>
    <w:p w:rsidR="004C663E" w:rsidRDefault="00FF65B6">
      <w:pPr>
        <w:rPr>
          <w:sz w:val="24"/>
          <w:szCs w:val="24"/>
        </w:rPr>
      </w:pPr>
      <w:r w:rsidRPr="00FF65B6">
        <w:rPr>
          <w:sz w:val="24"/>
          <w:szCs w:val="24"/>
        </w:rPr>
        <w:t>Reflecting upon the reading</w:t>
      </w:r>
      <w:r>
        <w:rPr>
          <w:sz w:val="24"/>
          <w:szCs w:val="24"/>
        </w:rPr>
        <w:t xml:space="preserve"> I have done in conjunction</w:t>
      </w:r>
      <w:r w:rsidRPr="00FF65B6">
        <w:rPr>
          <w:sz w:val="24"/>
          <w:szCs w:val="24"/>
        </w:rPr>
        <w:t xml:space="preserve"> with this resea</w:t>
      </w:r>
      <w:r>
        <w:rPr>
          <w:sz w:val="24"/>
          <w:szCs w:val="24"/>
        </w:rPr>
        <w:t>r</w:t>
      </w:r>
      <w:r w:rsidRPr="00FF65B6">
        <w:rPr>
          <w:sz w:val="24"/>
          <w:szCs w:val="24"/>
        </w:rPr>
        <w:t>ch pr</w:t>
      </w:r>
      <w:r>
        <w:rPr>
          <w:sz w:val="24"/>
          <w:szCs w:val="24"/>
        </w:rPr>
        <w:t>o</w:t>
      </w:r>
      <w:r w:rsidRPr="00FF65B6">
        <w:rPr>
          <w:sz w:val="24"/>
          <w:szCs w:val="24"/>
        </w:rPr>
        <w:t>ject</w:t>
      </w:r>
      <w:r>
        <w:rPr>
          <w:sz w:val="24"/>
          <w:szCs w:val="24"/>
        </w:rPr>
        <w:t xml:space="preserve"> and upon </w:t>
      </w:r>
    </w:p>
    <w:p w:rsidR="004C663E" w:rsidRDefault="00FF65B6">
      <w:pPr>
        <w:rPr>
          <w:sz w:val="24"/>
          <w:szCs w:val="24"/>
        </w:rPr>
      </w:pPr>
      <w:r>
        <w:rPr>
          <w:sz w:val="24"/>
          <w:szCs w:val="24"/>
        </w:rPr>
        <w:t xml:space="preserve">my actual involvement in the project has led to a number of interesting conclusions. In this </w:t>
      </w:r>
    </w:p>
    <w:p w:rsidR="004C663E" w:rsidRDefault="00FF65B6">
      <w:pPr>
        <w:rPr>
          <w:sz w:val="24"/>
          <w:szCs w:val="24"/>
        </w:rPr>
      </w:pPr>
      <w:r>
        <w:rPr>
          <w:sz w:val="24"/>
          <w:szCs w:val="24"/>
        </w:rPr>
        <w:t xml:space="preserve">work of justice-doing, it has become apparent that I need the support of the therapists who </w:t>
      </w:r>
    </w:p>
    <w:p w:rsidR="004C663E" w:rsidRDefault="00FF65B6">
      <w:pPr>
        <w:rPr>
          <w:sz w:val="24"/>
          <w:szCs w:val="24"/>
        </w:rPr>
      </w:pPr>
      <w:r>
        <w:rPr>
          <w:sz w:val="24"/>
          <w:szCs w:val="24"/>
        </w:rPr>
        <w:t xml:space="preserve">consult me in supervision equally as much as they might need mine. This conclusion fits well </w:t>
      </w:r>
    </w:p>
    <w:p w:rsidR="004C663E" w:rsidRDefault="00FF65B6">
      <w:pPr>
        <w:rPr>
          <w:sz w:val="24"/>
          <w:szCs w:val="24"/>
        </w:rPr>
      </w:pPr>
      <w:r>
        <w:rPr>
          <w:sz w:val="24"/>
          <w:szCs w:val="24"/>
        </w:rPr>
        <w:t xml:space="preserve">with the ideas of collective accountability, care and sustainability promoted by Reynolds </w:t>
      </w:r>
    </w:p>
    <w:p w:rsidR="004C663E" w:rsidRDefault="00FF65B6">
      <w:pPr>
        <w:rPr>
          <w:sz w:val="24"/>
          <w:szCs w:val="24"/>
        </w:rPr>
      </w:pPr>
      <w:r>
        <w:rPr>
          <w:sz w:val="24"/>
          <w:szCs w:val="24"/>
        </w:rPr>
        <w:t>(2012).</w:t>
      </w:r>
      <w:r w:rsidR="00BA3A82">
        <w:rPr>
          <w:sz w:val="24"/>
          <w:szCs w:val="24"/>
        </w:rPr>
        <w:t xml:space="preserve"> T</w:t>
      </w:r>
      <w:r w:rsidR="00520D1F">
        <w:rPr>
          <w:sz w:val="24"/>
          <w:szCs w:val="24"/>
        </w:rPr>
        <w:t xml:space="preserve">here are </w:t>
      </w:r>
      <w:r w:rsidR="00BA3A82">
        <w:rPr>
          <w:sz w:val="24"/>
          <w:szCs w:val="24"/>
        </w:rPr>
        <w:t xml:space="preserve">some </w:t>
      </w:r>
      <w:r w:rsidR="00520D1F">
        <w:rPr>
          <w:sz w:val="24"/>
          <w:szCs w:val="24"/>
        </w:rPr>
        <w:t xml:space="preserve">indications that </w:t>
      </w:r>
      <w:r w:rsidR="00BA3A82">
        <w:rPr>
          <w:sz w:val="24"/>
          <w:szCs w:val="24"/>
        </w:rPr>
        <w:t xml:space="preserve">this project and its </w:t>
      </w:r>
      <w:r w:rsidR="00520D1F">
        <w:rPr>
          <w:sz w:val="24"/>
          <w:szCs w:val="24"/>
        </w:rPr>
        <w:t>invitation to focus on justice-</w:t>
      </w:r>
    </w:p>
    <w:p w:rsidR="004C663E" w:rsidRDefault="00520D1F">
      <w:pPr>
        <w:rPr>
          <w:sz w:val="24"/>
          <w:szCs w:val="24"/>
        </w:rPr>
      </w:pPr>
      <w:r>
        <w:rPr>
          <w:sz w:val="24"/>
          <w:szCs w:val="24"/>
        </w:rPr>
        <w:t>doing</w:t>
      </w:r>
      <w:r w:rsidR="00BA3A82">
        <w:rPr>
          <w:sz w:val="24"/>
          <w:szCs w:val="24"/>
        </w:rPr>
        <w:t xml:space="preserve"> within supervision</w:t>
      </w:r>
      <w:r>
        <w:rPr>
          <w:sz w:val="24"/>
          <w:szCs w:val="24"/>
        </w:rPr>
        <w:t xml:space="preserve"> has made a positive contribution to </w:t>
      </w:r>
      <w:r w:rsidR="00BA3A82">
        <w:rPr>
          <w:sz w:val="24"/>
          <w:szCs w:val="24"/>
        </w:rPr>
        <w:t xml:space="preserve">my therapist colleagues in </w:t>
      </w:r>
    </w:p>
    <w:p w:rsidR="004C663E" w:rsidRDefault="00BA3A82">
      <w:pPr>
        <w:rPr>
          <w:sz w:val="24"/>
          <w:szCs w:val="24"/>
        </w:rPr>
      </w:pPr>
      <w:r>
        <w:rPr>
          <w:sz w:val="24"/>
          <w:szCs w:val="24"/>
        </w:rPr>
        <w:t xml:space="preserve">terms of their </w:t>
      </w:r>
      <w:r w:rsidR="00520D1F">
        <w:rPr>
          <w:sz w:val="24"/>
          <w:szCs w:val="24"/>
        </w:rPr>
        <w:t xml:space="preserve">practice as therapists and their </w:t>
      </w:r>
      <w:r>
        <w:rPr>
          <w:sz w:val="24"/>
          <w:szCs w:val="24"/>
        </w:rPr>
        <w:t>“</w:t>
      </w:r>
      <w:r w:rsidR="00520D1F">
        <w:rPr>
          <w:sz w:val="24"/>
          <w:szCs w:val="24"/>
        </w:rPr>
        <w:t>sense of professional identity</w:t>
      </w:r>
      <w:r>
        <w:rPr>
          <w:sz w:val="24"/>
          <w:szCs w:val="24"/>
        </w:rPr>
        <w:t xml:space="preserve">” (Redstone, </w:t>
      </w:r>
    </w:p>
    <w:p w:rsidR="004C663E" w:rsidRDefault="00BA3A82">
      <w:pPr>
        <w:rPr>
          <w:sz w:val="24"/>
          <w:szCs w:val="24"/>
        </w:rPr>
      </w:pPr>
      <w:r>
        <w:rPr>
          <w:sz w:val="24"/>
          <w:szCs w:val="24"/>
        </w:rPr>
        <w:t xml:space="preserve">2004, p62). </w:t>
      </w:r>
      <w:r w:rsidR="00CE2BAF">
        <w:rPr>
          <w:sz w:val="24"/>
          <w:szCs w:val="24"/>
        </w:rPr>
        <w:t xml:space="preserve">However, something else has become very clear to me. The willingness of my </w:t>
      </w:r>
    </w:p>
    <w:p w:rsidR="00B373AA" w:rsidRDefault="00235FA3" w:rsidP="00C348F4">
      <w:pPr>
        <w:rPr>
          <w:sz w:val="24"/>
          <w:szCs w:val="24"/>
        </w:rPr>
      </w:pPr>
      <w:r>
        <w:rPr>
          <w:sz w:val="24"/>
          <w:szCs w:val="24"/>
        </w:rPr>
        <w:t>c</w:t>
      </w:r>
      <w:r w:rsidR="00CE2BAF">
        <w:rPr>
          <w:sz w:val="24"/>
          <w:szCs w:val="24"/>
        </w:rPr>
        <w:t>olleagues</w:t>
      </w:r>
      <w:r>
        <w:rPr>
          <w:sz w:val="24"/>
          <w:szCs w:val="24"/>
        </w:rPr>
        <w:t xml:space="preserve"> (and in some cases their clients)</w:t>
      </w:r>
      <w:r w:rsidR="00CE2BAF">
        <w:rPr>
          <w:sz w:val="24"/>
          <w:szCs w:val="24"/>
        </w:rPr>
        <w:t xml:space="preserve"> to act as </w:t>
      </w:r>
      <w:r w:rsidR="00BA3A82">
        <w:rPr>
          <w:sz w:val="24"/>
          <w:szCs w:val="24"/>
        </w:rPr>
        <w:t>co-researchers throughout the project</w:t>
      </w:r>
      <w:r w:rsidR="00CE2BAF">
        <w:rPr>
          <w:sz w:val="24"/>
          <w:szCs w:val="24"/>
        </w:rPr>
        <w:t xml:space="preserve"> </w:t>
      </w:r>
    </w:p>
    <w:p w:rsidR="00B373AA" w:rsidRDefault="00CE2BAF" w:rsidP="00C348F4">
      <w:pPr>
        <w:rPr>
          <w:sz w:val="24"/>
          <w:szCs w:val="24"/>
        </w:rPr>
      </w:pPr>
      <w:r>
        <w:rPr>
          <w:sz w:val="24"/>
          <w:szCs w:val="24"/>
        </w:rPr>
        <w:t xml:space="preserve">has given me the opportunity to develop professionally (Tootell, 2004) as a therapist, </w:t>
      </w:r>
    </w:p>
    <w:p w:rsidR="00B373AA" w:rsidRDefault="00CE2BAF" w:rsidP="00C348F4">
      <w:pPr>
        <w:rPr>
          <w:sz w:val="24"/>
          <w:szCs w:val="24"/>
        </w:rPr>
      </w:pPr>
      <w:r>
        <w:rPr>
          <w:sz w:val="24"/>
          <w:szCs w:val="24"/>
        </w:rPr>
        <w:t>consultant and ‘justice-doer’, to be “other than who I was” (White, 1997, p 153) a</w:t>
      </w:r>
      <w:r w:rsidR="005D02DC">
        <w:rPr>
          <w:sz w:val="24"/>
          <w:szCs w:val="24"/>
        </w:rPr>
        <w:t xml:space="preserve">t the </w:t>
      </w:r>
    </w:p>
    <w:p w:rsidR="00C348F4" w:rsidRPr="008130C8" w:rsidRDefault="005D02DC" w:rsidP="00C348F4">
      <w:pPr>
        <w:rPr>
          <w:sz w:val="24"/>
          <w:szCs w:val="24"/>
        </w:rPr>
      </w:pPr>
      <w:r>
        <w:rPr>
          <w:sz w:val="24"/>
          <w:szCs w:val="24"/>
        </w:rPr>
        <w:t>beginning of the project</w:t>
      </w:r>
      <w:r>
        <w:rPr>
          <w:sz w:val="24"/>
          <w:szCs w:val="24"/>
        </w:rPr>
        <w:br w:type="page"/>
      </w:r>
      <w:r w:rsidR="00C60B01">
        <w:rPr>
          <w:b/>
          <w:sz w:val="28"/>
          <w:szCs w:val="28"/>
          <w:u w:val="single"/>
        </w:rPr>
        <w:t>Part Two</w:t>
      </w:r>
      <w:r w:rsidR="00D503E7" w:rsidRPr="006A33DF">
        <w:rPr>
          <w:b/>
          <w:sz w:val="28"/>
          <w:szCs w:val="28"/>
          <w:u w:val="single"/>
        </w:rPr>
        <w:t>: Appraisal of Use of Narrative Practices</w:t>
      </w:r>
      <w:r w:rsidR="00D503E7">
        <w:rPr>
          <w:b/>
          <w:sz w:val="24"/>
          <w:szCs w:val="24"/>
        </w:rPr>
        <w:t xml:space="preserve"> </w:t>
      </w:r>
      <w:r w:rsidR="00D503E7" w:rsidRPr="00D503E7">
        <w:rPr>
          <w:sz w:val="24"/>
          <w:szCs w:val="24"/>
        </w:rPr>
        <w:t>(</w:t>
      </w:r>
      <w:r w:rsidR="004B6FB2">
        <w:rPr>
          <w:sz w:val="24"/>
          <w:szCs w:val="24"/>
        </w:rPr>
        <w:t>115</w:t>
      </w:r>
      <w:r w:rsidR="00BB30B4">
        <w:rPr>
          <w:sz w:val="24"/>
          <w:szCs w:val="24"/>
        </w:rPr>
        <w:t>0</w:t>
      </w:r>
      <w:r w:rsidR="004B6FB2">
        <w:rPr>
          <w:b/>
          <w:sz w:val="24"/>
          <w:szCs w:val="24"/>
        </w:rPr>
        <w:t xml:space="preserve"> </w:t>
      </w:r>
      <w:r w:rsidR="00D503E7" w:rsidRPr="004B6FB2">
        <w:rPr>
          <w:sz w:val="24"/>
          <w:szCs w:val="24"/>
        </w:rPr>
        <w:t>words</w:t>
      </w:r>
      <w:r w:rsidR="00BB30B4">
        <w:rPr>
          <w:sz w:val="24"/>
          <w:szCs w:val="24"/>
        </w:rPr>
        <w:t xml:space="preserve"> approx</w:t>
      </w:r>
      <w:r w:rsidR="00D503E7" w:rsidRPr="004C663E">
        <w:rPr>
          <w:b/>
          <w:sz w:val="24"/>
          <w:szCs w:val="24"/>
        </w:rPr>
        <w:t>)</w:t>
      </w:r>
      <w:r w:rsidR="00C348F4">
        <w:rPr>
          <w:b/>
          <w:sz w:val="24"/>
          <w:szCs w:val="24"/>
        </w:rPr>
        <w:t xml:space="preserve"> </w:t>
      </w:r>
    </w:p>
    <w:p w:rsidR="00B373AA" w:rsidRDefault="00F73802">
      <w:pPr>
        <w:rPr>
          <w:sz w:val="24"/>
          <w:szCs w:val="24"/>
        </w:rPr>
      </w:pPr>
      <w:r w:rsidRPr="00F73802">
        <w:rPr>
          <w:sz w:val="24"/>
          <w:szCs w:val="24"/>
        </w:rPr>
        <w:t>I will structure this section of the essay</w:t>
      </w:r>
      <w:r>
        <w:rPr>
          <w:sz w:val="24"/>
          <w:szCs w:val="24"/>
        </w:rPr>
        <w:t xml:space="preserve"> by reflecting upon three of the four case examples </w:t>
      </w:r>
    </w:p>
    <w:p w:rsidR="00F73802" w:rsidRPr="00F73802" w:rsidRDefault="00F73802">
      <w:pPr>
        <w:rPr>
          <w:b/>
          <w:sz w:val="24"/>
          <w:szCs w:val="24"/>
        </w:rPr>
      </w:pPr>
      <w:r>
        <w:rPr>
          <w:sz w:val="24"/>
          <w:szCs w:val="24"/>
        </w:rPr>
        <w:t>used earlier in the essay</w:t>
      </w:r>
    </w:p>
    <w:p w:rsidR="00F73802" w:rsidRDefault="0056087D" w:rsidP="00715760">
      <w:pPr>
        <w:rPr>
          <w:b/>
          <w:sz w:val="28"/>
          <w:szCs w:val="28"/>
        </w:rPr>
      </w:pPr>
      <w:r>
        <w:rPr>
          <w:b/>
          <w:sz w:val="28"/>
          <w:szCs w:val="28"/>
        </w:rPr>
        <w:t>Reflection</w:t>
      </w:r>
      <w:r w:rsidR="00F73802" w:rsidRPr="00F73802">
        <w:rPr>
          <w:b/>
          <w:sz w:val="28"/>
          <w:szCs w:val="28"/>
        </w:rPr>
        <w:t xml:space="preserve"> on Case E</w:t>
      </w:r>
      <w:r w:rsidR="00715760" w:rsidRPr="00F73802">
        <w:rPr>
          <w:b/>
          <w:sz w:val="28"/>
          <w:szCs w:val="28"/>
        </w:rPr>
        <w:t>xample 1</w:t>
      </w:r>
    </w:p>
    <w:p w:rsidR="00B373AA" w:rsidRDefault="00852363" w:rsidP="00715760">
      <w:pPr>
        <w:rPr>
          <w:sz w:val="24"/>
          <w:szCs w:val="24"/>
        </w:rPr>
      </w:pPr>
      <w:r w:rsidRPr="00852363">
        <w:rPr>
          <w:sz w:val="24"/>
          <w:szCs w:val="24"/>
        </w:rPr>
        <w:t xml:space="preserve">In terms of practicing in an ethical manner, </w:t>
      </w:r>
      <w:r>
        <w:rPr>
          <w:sz w:val="24"/>
          <w:szCs w:val="24"/>
        </w:rPr>
        <w:t xml:space="preserve">I found it was important to regularly ask myself: </w:t>
      </w:r>
    </w:p>
    <w:p w:rsidR="00B373AA" w:rsidRDefault="00852363" w:rsidP="00715760">
      <w:pPr>
        <w:rPr>
          <w:sz w:val="24"/>
          <w:szCs w:val="24"/>
        </w:rPr>
      </w:pPr>
      <w:r>
        <w:rPr>
          <w:sz w:val="24"/>
          <w:szCs w:val="24"/>
        </w:rPr>
        <w:t>“Am</w:t>
      </w:r>
      <w:r w:rsidR="00013C8C">
        <w:rPr>
          <w:sz w:val="24"/>
          <w:szCs w:val="24"/>
        </w:rPr>
        <w:t xml:space="preserve"> I </w:t>
      </w:r>
      <w:r>
        <w:rPr>
          <w:sz w:val="24"/>
          <w:szCs w:val="24"/>
        </w:rPr>
        <w:t>inviting Jill to be part of a justice-doing conversation</w:t>
      </w:r>
      <w:r w:rsidR="00013C8C">
        <w:rPr>
          <w:sz w:val="24"/>
          <w:szCs w:val="24"/>
        </w:rPr>
        <w:t xml:space="preserve">, or am I somehow applying </w:t>
      </w:r>
    </w:p>
    <w:p w:rsidR="00B373AA" w:rsidRDefault="00013C8C" w:rsidP="00715760">
      <w:pPr>
        <w:rPr>
          <w:sz w:val="24"/>
          <w:szCs w:val="24"/>
        </w:rPr>
      </w:pPr>
      <w:r>
        <w:rPr>
          <w:sz w:val="24"/>
          <w:szCs w:val="24"/>
        </w:rPr>
        <w:t xml:space="preserve">pressure to her to agree to participate?” As White (1997) points out, there is an inherent </w:t>
      </w:r>
    </w:p>
    <w:p w:rsidR="00B373AA" w:rsidRDefault="00013C8C" w:rsidP="00715760">
      <w:pPr>
        <w:rPr>
          <w:sz w:val="24"/>
          <w:szCs w:val="24"/>
        </w:rPr>
      </w:pPr>
      <w:r>
        <w:rPr>
          <w:sz w:val="24"/>
          <w:szCs w:val="24"/>
        </w:rPr>
        <w:t xml:space="preserve">power differential in the supervision context, and this needs to be addressed openly rather </w:t>
      </w:r>
    </w:p>
    <w:p w:rsidR="00B373AA" w:rsidRDefault="00013C8C" w:rsidP="00715760">
      <w:pPr>
        <w:rPr>
          <w:sz w:val="24"/>
          <w:szCs w:val="24"/>
        </w:rPr>
      </w:pPr>
      <w:r>
        <w:rPr>
          <w:sz w:val="24"/>
          <w:szCs w:val="24"/>
        </w:rPr>
        <w:t xml:space="preserve">than allowed to operate in an unrecognised manner with likely negative effects. Therefore, </w:t>
      </w:r>
    </w:p>
    <w:p w:rsidR="00B373AA" w:rsidRDefault="00013C8C" w:rsidP="00715760">
      <w:pPr>
        <w:rPr>
          <w:sz w:val="24"/>
          <w:szCs w:val="24"/>
        </w:rPr>
      </w:pPr>
      <w:r>
        <w:rPr>
          <w:sz w:val="24"/>
          <w:szCs w:val="24"/>
        </w:rPr>
        <w:t xml:space="preserve">as well as inviting Jill to sign a consent form, I tried to explored with her on a number of </w:t>
      </w:r>
    </w:p>
    <w:p w:rsidR="00B373AA" w:rsidRDefault="00013C8C" w:rsidP="00715760">
      <w:pPr>
        <w:rPr>
          <w:sz w:val="24"/>
          <w:szCs w:val="24"/>
        </w:rPr>
      </w:pPr>
      <w:r>
        <w:rPr>
          <w:sz w:val="24"/>
          <w:szCs w:val="24"/>
        </w:rPr>
        <w:t>occasions her reasons for being part of a justice-doing conversation</w:t>
      </w:r>
      <w:r w:rsidR="00873B65">
        <w:rPr>
          <w:sz w:val="24"/>
          <w:szCs w:val="24"/>
        </w:rPr>
        <w:t xml:space="preserve">. We talked about the </w:t>
      </w:r>
    </w:p>
    <w:p w:rsidR="00B373AA" w:rsidRDefault="00873B65" w:rsidP="00715760">
      <w:pPr>
        <w:rPr>
          <w:sz w:val="24"/>
          <w:szCs w:val="24"/>
        </w:rPr>
      </w:pPr>
      <w:r>
        <w:rPr>
          <w:sz w:val="24"/>
          <w:szCs w:val="24"/>
        </w:rPr>
        <w:t xml:space="preserve">possibility of a ‘hidden pressure’ being present for Jill to say what she believed I wanted to </w:t>
      </w:r>
    </w:p>
    <w:p w:rsidR="00B373AA" w:rsidRDefault="00873B65" w:rsidP="00715760">
      <w:pPr>
        <w:rPr>
          <w:sz w:val="24"/>
          <w:szCs w:val="24"/>
        </w:rPr>
      </w:pPr>
      <w:r>
        <w:rPr>
          <w:sz w:val="24"/>
          <w:szCs w:val="24"/>
        </w:rPr>
        <w:t xml:space="preserve">hear, and how both of us could play a role in unmasking this pressure if we felt it might be </w:t>
      </w:r>
    </w:p>
    <w:p w:rsidR="00B373AA" w:rsidRDefault="00873B65" w:rsidP="00715760">
      <w:pPr>
        <w:rPr>
          <w:sz w:val="24"/>
          <w:szCs w:val="24"/>
        </w:rPr>
      </w:pPr>
      <w:r>
        <w:rPr>
          <w:sz w:val="24"/>
          <w:szCs w:val="24"/>
        </w:rPr>
        <w:t xml:space="preserve">around. I also encouraged her to speak out any concerns she had about the process. These </w:t>
      </w:r>
    </w:p>
    <w:p w:rsidR="00B373AA" w:rsidRDefault="00873B65" w:rsidP="00715760">
      <w:pPr>
        <w:rPr>
          <w:sz w:val="24"/>
          <w:szCs w:val="24"/>
        </w:rPr>
      </w:pPr>
      <w:r>
        <w:rPr>
          <w:sz w:val="24"/>
          <w:szCs w:val="24"/>
        </w:rPr>
        <w:t xml:space="preserve">conversations indicated that Jill was comfortable to participate. In addition, I talked with Jill </w:t>
      </w:r>
    </w:p>
    <w:p w:rsidR="00B373AA" w:rsidRDefault="00873B65" w:rsidP="00715760">
      <w:pPr>
        <w:rPr>
          <w:sz w:val="24"/>
          <w:szCs w:val="24"/>
        </w:rPr>
      </w:pPr>
      <w:r>
        <w:rPr>
          <w:sz w:val="24"/>
          <w:szCs w:val="24"/>
        </w:rPr>
        <w:t xml:space="preserve">about how she might use a similar process to negotiate the power differential between her </w:t>
      </w:r>
    </w:p>
    <w:p w:rsidR="00B373AA" w:rsidRDefault="00873B65" w:rsidP="00715760">
      <w:pPr>
        <w:rPr>
          <w:sz w:val="24"/>
          <w:szCs w:val="24"/>
        </w:rPr>
      </w:pPr>
      <w:r>
        <w:rPr>
          <w:sz w:val="24"/>
          <w:szCs w:val="24"/>
        </w:rPr>
        <w:t>and Fred and his parents</w:t>
      </w:r>
      <w:r w:rsidR="0056087D">
        <w:rPr>
          <w:sz w:val="24"/>
          <w:szCs w:val="24"/>
        </w:rPr>
        <w:t xml:space="preserve">, as she invited them to participate in the justice-doing </w:t>
      </w:r>
    </w:p>
    <w:p w:rsidR="00B922DC" w:rsidRPr="00852363" w:rsidRDefault="0056087D" w:rsidP="00715760">
      <w:pPr>
        <w:rPr>
          <w:sz w:val="24"/>
          <w:szCs w:val="24"/>
        </w:rPr>
      </w:pPr>
      <w:r>
        <w:rPr>
          <w:sz w:val="24"/>
          <w:szCs w:val="24"/>
        </w:rPr>
        <w:t>conversation</w:t>
      </w:r>
      <w:r w:rsidR="00873B65">
        <w:rPr>
          <w:sz w:val="24"/>
          <w:szCs w:val="24"/>
        </w:rPr>
        <w:t xml:space="preserve">   </w:t>
      </w:r>
    </w:p>
    <w:p w:rsidR="00715760" w:rsidRPr="009138CF" w:rsidRDefault="0056087D" w:rsidP="00715760">
      <w:pPr>
        <w:rPr>
          <w:b/>
          <w:i/>
          <w:sz w:val="24"/>
          <w:szCs w:val="24"/>
        </w:rPr>
      </w:pPr>
      <w:r>
        <w:rPr>
          <w:b/>
          <w:sz w:val="28"/>
          <w:szCs w:val="28"/>
        </w:rPr>
        <w:t>Reflection</w:t>
      </w:r>
      <w:r w:rsidR="00F73802" w:rsidRPr="00F73802">
        <w:rPr>
          <w:b/>
          <w:sz w:val="28"/>
          <w:szCs w:val="28"/>
        </w:rPr>
        <w:t xml:space="preserve"> on Case E</w:t>
      </w:r>
      <w:r w:rsidR="00715760" w:rsidRPr="00F73802">
        <w:rPr>
          <w:b/>
          <w:sz w:val="28"/>
          <w:szCs w:val="28"/>
        </w:rPr>
        <w:t>xample 2</w:t>
      </w:r>
    </w:p>
    <w:p w:rsidR="00B373AA" w:rsidRDefault="007E624B" w:rsidP="002D41F4">
      <w:pPr>
        <w:rPr>
          <w:sz w:val="24"/>
          <w:szCs w:val="24"/>
        </w:rPr>
      </w:pPr>
      <w:r>
        <w:rPr>
          <w:sz w:val="24"/>
          <w:szCs w:val="24"/>
        </w:rPr>
        <w:t xml:space="preserve">I indicated in this case example that I would reflect upon </w:t>
      </w:r>
      <w:r w:rsidR="002D41F4" w:rsidRPr="00C616D7">
        <w:rPr>
          <w:sz w:val="24"/>
          <w:szCs w:val="24"/>
        </w:rPr>
        <w:t xml:space="preserve">‘privilege’ in general and ‘white </w:t>
      </w:r>
    </w:p>
    <w:p w:rsidR="00B373AA" w:rsidRDefault="002D41F4" w:rsidP="002D41F4">
      <w:pPr>
        <w:rPr>
          <w:sz w:val="24"/>
          <w:szCs w:val="24"/>
        </w:rPr>
      </w:pPr>
      <w:r w:rsidRPr="00C616D7">
        <w:rPr>
          <w:sz w:val="24"/>
          <w:szCs w:val="24"/>
        </w:rPr>
        <w:t>privilege’ in particular</w:t>
      </w:r>
      <w:r w:rsidR="007E624B">
        <w:rPr>
          <w:sz w:val="24"/>
          <w:szCs w:val="24"/>
        </w:rPr>
        <w:t>, and how such reflection</w:t>
      </w:r>
      <w:r w:rsidRPr="00C616D7">
        <w:rPr>
          <w:sz w:val="24"/>
          <w:szCs w:val="24"/>
        </w:rPr>
        <w:t xml:space="preserve"> might contribute to justice-doing in </w:t>
      </w:r>
    </w:p>
    <w:p w:rsidR="00B373AA" w:rsidRDefault="002D41F4" w:rsidP="002D41F4">
      <w:pPr>
        <w:rPr>
          <w:sz w:val="24"/>
          <w:szCs w:val="24"/>
        </w:rPr>
      </w:pPr>
      <w:r w:rsidRPr="00C616D7">
        <w:rPr>
          <w:sz w:val="24"/>
          <w:szCs w:val="24"/>
        </w:rPr>
        <w:t>supervision and therapy</w:t>
      </w:r>
      <w:r>
        <w:rPr>
          <w:sz w:val="24"/>
          <w:szCs w:val="24"/>
        </w:rPr>
        <w:t xml:space="preserve">. </w:t>
      </w:r>
      <w:r w:rsidRPr="00C616D7">
        <w:rPr>
          <w:sz w:val="24"/>
          <w:szCs w:val="24"/>
        </w:rPr>
        <w:t xml:space="preserve">Reynolds (2013, 2014) and Bird (2006) speak about the power </w:t>
      </w:r>
    </w:p>
    <w:p w:rsidR="00B373AA" w:rsidRDefault="002D41F4" w:rsidP="002D41F4">
      <w:pPr>
        <w:rPr>
          <w:sz w:val="24"/>
          <w:szCs w:val="24"/>
        </w:rPr>
      </w:pPr>
      <w:r w:rsidRPr="00C616D7">
        <w:rPr>
          <w:sz w:val="24"/>
          <w:szCs w:val="24"/>
        </w:rPr>
        <w:t xml:space="preserve">relation within therapy and supervision, and the potential for oppressive use of this power </w:t>
      </w:r>
    </w:p>
    <w:p w:rsidR="00B373AA" w:rsidRDefault="002D41F4" w:rsidP="002D41F4">
      <w:pPr>
        <w:rPr>
          <w:sz w:val="24"/>
          <w:szCs w:val="24"/>
        </w:rPr>
      </w:pPr>
      <w:r w:rsidRPr="00C616D7">
        <w:rPr>
          <w:sz w:val="24"/>
          <w:szCs w:val="24"/>
        </w:rPr>
        <w:t xml:space="preserve">for one from a privileged dominant cultural background. McIntosh (1990) and Reynolds </w:t>
      </w:r>
    </w:p>
    <w:p w:rsidR="00B373AA" w:rsidRDefault="002D41F4" w:rsidP="002D41F4">
      <w:pPr>
        <w:rPr>
          <w:sz w:val="24"/>
          <w:szCs w:val="24"/>
        </w:rPr>
      </w:pPr>
      <w:r w:rsidRPr="00C616D7">
        <w:rPr>
          <w:sz w:val="24"/>
          <w:szCs w:val="24"/>
        </w:rPr>
        <w:t xml:space="preserve">(2014) further note that there are number of sources of privilege within Western culture, </w:t>
      </w:r>
    </w:p>
    <w:p w:rsidR="002D41F4" w:rsidRPr="00C616D7" w:rsidRDefault="002D41F4" w:rsidP="002D41F4">
      <w:pPr>
        <w:rPr>
          <w:sz w:val="24"/>
          <w:szCs w:val="24"/>
        </w:rPr>
      </w:pPr>
      <w:r w:rsidRPr="00C616D7">
        <w:rPr>
          <w:sz w:val="24"/>
          <w:szCs w:val="24"/>
        </w:rPr>
        <w:t>such as privilege based upon gender, class and sexual orientation. Thus:</w:t>
      </w:r>
    </w:p>
    <w:p w:rsidR="00B373AA" w:rsidRDefault="002D41F4" w:rsidP="002D41F4">
      <w:pPr>
        <w:rPr>
          <w:sz w:val="24"/>
          <w:szCs w:val="24"/>
        </w:rPr>
      </w:pPr>
      <w:r w:rsidRPr="00C616D7">
        <w:rPr>
          <w:sz w:val="24"/>
          <w:szCs w:val="24"/>
        </w:rPr>
        <w:t xml:space="preserve">1.In my therapy and supervision practice, I as a white middle class heterosexual male mostly </w:t>
      </w:r>
    </w:p>
    <w:p w:rsidR="00B373AA" w:rsidRDefault="002D41F4" w:rsidP="002D41F4">
      <w:pPr>
        <w:rPr>
          <w:sz w:val="24"/>
          <w:szCs w:val="24"/>
        </w:rPr>
      </w:pPr>
      <w:r w:rsidRPr="00C616D7">
        <w:rPr>
          <w:sz w:val="24"/>
          <w:szCs w:val="24"/>
        </w:rPr>
        <w:t xml:space="preserve">work with those from the same white cultural background as me, though not necessarily the </w:t>
      </w:r>
    </w:p>
    <w:p w:rsidR="00B373AA" w:rsidRDefault="002D41F4" w:rsidP="002D41F4">
      <w:pPr>
        <w:rPr>
          <w:sz w:val="24"/>
          <w:szCs w:val="24"/>
        </w:rPr>
      </w:pPr>
      <w:r w:rsidRPr="00C616D7">
        <w:rPr>
          <w:sz w:val="24"/>
          <w:szCs w:val="24"/>
        </w:rPr>
        <w:t>same gender, class or sexual orientation. I ca</w:t>
      </w:r>
      <w:r>
        <w:rPr>
          <w:sz w:val="24"/>
          <w:szCs w:val="24"/>
        </w:rPr>
        <w:t>n continue the reflective</w:t>
      </w:r>
      <w:r w:rsidR="001D1ABB">
        <w:rPr>
          <w:sz w:val="24"/>
          <w:szCs w:val="24"/>
        </w:rPr>
        <w:t>, justice-doing</w:t>
      </w:r>
      <w:r>
        <w:rPr>
          <w:sz w:val="24"/>
          <w:szCs w:val="24"/>
        </w:rPr>
        <w:t xml:space="preserve"> process</w:t>
      </w:r>
      <w:r w:rsidRPr="00C616D7">
        <w:rPr>
          <w:sz w:val="24"/>
          <w:szCs w:val="24"/>
        </w:rPr>
        <w:t xml:space="preserve"> </w:t>
      </w:r>
    </w:p>
    <w:p w:rsidR="00B373AA" w:rsidRDefault="002D41F4" w:rsidP="002D41F4">
      <w:pPr>
        <w:rPr>
          <w:sz w:val="24"/>
          <w:szCs w:val="24"/>
        </w:rPr>
      </w:pPr>
      <w:r w:rsidRPr="00C616D7">
        <w:rPr>
          <w:sz w:val="24"/>
          <w:szCs w:val="24"/>
        </w:rPr>
        <w:t xml:space="preserve">by asking myself questions such as “What aspects of unearned privilege might be </w:t>
      </w:r>
    </w:p>
    <w:p w:rsidR="00B373AA" w:rsidRDefault="002D41F4" w:rsidP="002D41F4">
      <w:pPr>
        <w:rPr>
          <w:sz w:val="24"/>
          <w:szCs w:val="24"/>
        </w:rPr>
      </w:pPr>
      <w:r w:rsidRPr="00C616D7">
        <w:rPr>
          <w:sz w:val="24"/>
          <w:szCs w:val="24"/>
        </w:rPr>
        <w:t xml:space="preserve">influencing me (and perhaps the person I’m working with) in this context?” and “How can I </w:t>
      </w:r>
    </w:p>
    <w:p w:rsidR="002D41F4" w:rsidRPr="00C616D7" w:rsidRDefault="002D41F4" w:rsidP="002D41F4">
      <w:pPr>
        <w:rPr>
          <w:sz w:val="24"/>
          <w:szCs w:val="24"/>
        </w:rPr>
      </w:pPr>
      <w:r w:rsidRPr="00C616D7">
        <w:rPr>
          <w:sz w:val="24"/>
          <w:szCs w:val="24"/>
        </w:rPr>
        <w:t>remain aware of any potential for me to misuse power?”</w:t>
      </w:r>
    </w:p>
    <w:p w:rsidR="00B373AA" w:rsidRDefault="002D41F4" w:rsidP="002D41F4">
      <w:pPr>
        <w:rPr>
          <w:sz w:val="24"/>
          <w:szCs w:val="24"/>
        </w:rPr>
      </w:pPr>
      <w:r>
        <w:rPr>
          <w:sz w:val="24"/>
          <w:szCs w:val="24"/>
        </w:rPr>
        <w:t>2.</w:t>
      </w:r>
      <w:r w:rsidR="0048438B">
        <w:rPr>
          <w:sz w:val="24"/>
          <w:szCs w:val="24"/>
        </w:rPr>
        <w:t xml:space="preserve"> </w:t>
      </w:r>
      <w:r w:rsidR="00962645">
        <w:rPr>
          <w:sz w:val="24"/>
          <w:szCs w:val="24"/>
        </w:rPr>
        <w:t xml:space="preserve">In terms of white privilege, my reflection has again been aided by the readings I have </w:t>
      </w:r>
    </w:p>
    <w:p w:rsidR="00B373AA" w:rsidRDefault="00962645" w:rsidP="002D41F4">
      <w:pPr>
        <w:rPr>
          <w:sz w:val="24"/>
          <w:szCs w:val="24"/>
        </w:rPr>
      </w:pPr>
      <w:r>
        <w:rPr>
          <w:sz w:val="24"/>
          <w:szCs w:val="24"/>
        </w:rPr>
        <w:t xml:space="preserve">encountered. Though not referring specifically to white privilege, Reynolds et al (2014, p5) </w:t>
      </w:r>
    </w:p>
    <w:p w:rsidR="00B373AA" w:rsidRDefault="00C75DEA" w:rsidP="002D41F4">
      <w:pPr>
        <w:rPr>
          <w:sz w:val="24"/>
          <w:szCs w:val="24"/>
        </w:rPr>
      </w:pPr>
      <w:r>
        <w:rPr>
          <w:sz w:val="24"/>
          <w:szCs w:val="24"/>
        </w:rPr>
        <w:t xml:space="preserve">maintain that “our privileges are located on the same map as their suffering” I’ve found this </w:t>
      </w:r>
    </w:p>
    <w:p w:rsidR="00B373AA" w:rsidRDefault="00C75DEA" w:rsidP="002D41F4">
      <w:pPr>
        <w:rPr>
          <w:sz w:val="24"/>
          <w:szCs w:val="24"/>
        </w:rPr>
      </w:pPr>
      <w:r>
        <w:rPr>
          <w:sz w:val="24"/>
          <w:szCs w:val="24"/>
        </w:rPr>
        <w:t>a useful concept to keep in mind as I relate to Aboriginal colleagues and clients – it r</w:t>
      </w:r>
      <w:r w:rsidR="0013380F">
        <w:rPr>
          <w:sz w:val="24"/>
          <w:szCs w:val="24"/>
        </w:rPr>
        <w:t>em</w:t>
      </w:r>
      <w:r>
        <w:rPr>
          <w:sz w:val="24"/>
          <w:szCs w:val="24"/>
        </w:rPr>
        <w:t xml:space="preserve">inds </w:t>
      </w:r>
    </w:p>
    <w:p w:rsidR="00B373AA" w:rsidRDefault="00C75DEA" w:rsidP="002D41F4">
      <w:pPr>
        <w:rPr>
          <w:sz w:val="24"/>
          <w:szCs w:val="24"/>
        </w:rPr>
      </w:pPr>
      <w:r>
        <w:rPr>
          <w:sz w:val="24"/>
          <w:szCs w:val="24"/>
        </w:rPr>
        <w:t>me of the bigger p</w:t>
      </w:r>
      <w:r w:rsidR="0013380F">
        <w:rPr>
          <w:sz w:val="24"/>
          <w:szCs w:val="24"/>
        </w:rPr>
        <w:t>i</w:t>
      </w:r>
      <w:r>
        <w:rPr>
          <w:sz w:val="24"/>
          <w:szCs w:val="24"/>
        </w:rPr>
        <w:t xml:space="preserve">cture of </w:t>
      </w:r>
      <w:r w:rsidR="0013380F">
        <w:rPr>
          <w:sz w:val="24"/>
          <w:szCs w:val="24"/>
        </w:rPr>
        <w:t xml:space="preserve">colonisation and privilege and their impacts on Aboriginal and </w:t>
      </w:r>
    </w:p>
    <w:p w:rsidR="00B373AA" w:rsidRDefault="0013380F" w:rsidP="002D41F4">
      <w:pPr>
        <w:rPr>
          <w:sz w:val="24"/>
          <w:szCs w:val="24"/>
        </w:rPr>
      </w:pPr>
      <w:r>
        <w:rPr>
          <w:sz w:val="24"/>
          <w:szCs w:val="24"/>
        </w:rPr>
        <w:t xml:space="preserve">white Australians. In addition, I spoke in case example 2 about my being invited into a ‘sense </w:t>
      </w:r>
    </w:p>
    <w:p w:rsidR="00B373AA" w:rsidRDefault="0013380F" w:rsidP="002D41F4">
      <w:pPr>
        <w:rPr>
          <w:sz w:val="24"/>
          <w:szCs w:val="24"/>
        </w:rPr>
      </w:pPr>
      <w:r>
        <w:rPr>
          <w:sz w:val="24"/>
          <w:szCs w:val="24"/>
        </w:rPr>
        <w:t xml:space="preserve">of paralysing guilt’ as I watched the film </w:t>
      </w:r>
      <w:r w:rsidRPr="0013380F">
        <w:rPr>
          <w:i/>
          <w:sz w:val="24"/>
          <w:szCs w:val="24"/>
        </w:rPr>
        <w:t>Utopia</w:t>
      </w:r>
      <w:r>
        <w:rPr>
          <w:sz w:val="24"/>
          <w:szCs w:val="24"/>
        </w:rPr>
        <w:t>. Maddison (2011</w:t>
      </w:r>
      <w:r w:rsidR="001D1ABB">
        <w:rPr>
          <w:sz w:val="24"/>
          <w:szCs w:val="24"/>
        </w:rPr>
        <w:t xml:space="preserve">) has thrown out a </w:t>
      </w:r>
    </w:p>
    <w:p w:rsidR="00B373AA" w:rsidRDefault="001D1ABB" w:rsidP="002D41F4">
      <w:pPr>
        <w:rPr>
          <w:sz w:val="24"/>
          <w:szCs w:val="24"/>
        </w:rPr>
      </w:pPr>
      <w:r>
        <w:rPr>
          <w:sz w:val="24"/>
          <w:szCs w:val="24"/>
        </w:rPr>
        <w:t xml:space="preserve">challenge to me to move beyond paralysing guilt (which is a possible outcome if I choose not </w:t>
      </w:r>
    </w:p>
    <w:p w:rsidR="00391CC5" w:rsidRDefault="001D1ABB" w:rsidP="002D41F4">
      <w:pPr>
        <w:rPr>
          <w:sz w:val="24"/>
          <w:szCs w:val="24"/>
        </w:rPr>
      </w:pPr>
      <w:r>
        <w:rPr>
          <w:sz w:val="24"/>
          <w:szCs w:val="24"/>
        </w:rPr>
        <w:t xml:space="preserve">to face up to white privilege) to “a guilt which opens our eyes” (p179).  </w:t>
      </w:r>
    </w:p>
    <w:p w:rsidR="00B373AA" w:rsidRDefault="00B373AA" w:rsidP="002D41F4">
      <w:pPr>
        <w:rPr>
          <w:sz w:val="24"/>
          <w:szCs w:val="24"/>
        </w:rPr>
      </w:pPr>
    </w:p>
    <w:p w:rsidR="00B373AA" w:rsidRDefault="00391CC5" w:rsidP="002D41F4">
      <w:pPr>
        <w:rPr>
          <w:sz w:val="24"/>
          <w:szCs w:val="24"/>
        </w:rPr>
      </w:pPr>
      <w:r>
        <w:rPr>
          <w:sz w:val="24"/>
          <w:szCs w:val="24"/>
        </w:rPr>
        <w:t xml:space="preserve">A small example is useful here. During recent therapeutic work </w:t>
      </w:r>
      <w:r w:rsidR="004B6FB2">
        <w:rPr>
          <w:sz w:val="24"/>
          <w:szCs w:val="24"/>
        </w:rPr>
        <w:t xml:space="preserve">with a male Aboriginal client, </w:t>
      </w:r>
    </w:p>
    <w:p w:rsidR="00B373AA" w:rsidRDefault="004B6FB2" w:rsidP="002D41F4">
      <w:pPr>
        <w:rPr>
          <w:sz w:val="24"/>
          <w:szCs w:val="24"/>
        </w:rPr>
      </w:pPr>
      <w:r>
        <w:rPr>
          <w:sz w:val="24"/>
          <w:szCs w:val="24"/>
        </w:rPr>
        <w:t>I</w:t>
      </w:r>
      <w:r w:rsidR="00391CC5">
        <w:rPr>
          <w:sz w:val="24"/>
          <w:szCs w:val="24"/>
        </w:rPr>
        <w:t xml:space="preserve"> began to encounter a sense of stuckness, perhaps even paralysis. Fortunately, </w:t>
      </w:r>
      <w:r w:rsidR="003C5921">
        <w:rPr>
          <w:sz w:val="24"/>
          <w:szCs w:val="24"/>
        </w:rPr>
        <w:t>t</w:t>
      </w:r>
      <w:r w:rsidR="00391CC5">
        <w:rPr>
          <w:sz w:val="24"/>
          <w:szCs w:val="24"/>
        </w:rPr>
        <w:t xml:space="preserve">he client </w:t>
      </w:r>
    </w:p>
    <w:p w:rsidR="00B373AA" w:rsidRDefault="00391CC5" w:rsidP="002D41F4">
      <w:pPr>
        <w:rPr>
          <w:sz w:val="24"/>
          <w:szCs w:val="24"/>
        </w:rPr>
      </w:pPr>
      <w:r>
        <w:rPr>
          <w:sz w:val="24"/>
          <w:szCs w:val="24"/>
        </w:rPr>
        <w:t xml:space="preserve">was able to speak to an </w:t>
      </w:r>
      <w:r w:rsidR="003C5921">
        <w:rPr>
          <w:sz w:val="24"/>
          <w:szCs w:val="24"/>
        </w:rPr>
        <w:t>A</w:t>
      </w:r>
      <w:r>
        <w:rPr>
          <w:sz w:val="24"/>
          <w:szCs w:val="24"/>
        </w:rPr>
        <w:t>bor</w:t>
      </w:r>
      <w:r w:rsidR="003C5921">
        <w:rPr>
          <w:sz w:val="24"/>
          <w:szCs w:val="24"/>
        </w:rPr>
        <w:t>igina</w:t>
      </w:r>
      <w:r>
        <w:rPr>
          <w:sz w:val="24"/>
          <w:szCs w:val="24"/>
        </w:rPr>
        <w:t>l colleague</w:t>
      </w:r>
      <w:r w:rsidR="003C5921">
        <w:rPr>
          <w:sz w:val="24"/>
          <w:szCs w:val="24"/>
        </w:rPr>
        <w:t xml:space="preserve"> and reveal that he felt I was not relating to him </w:t>
      </w:r>
    </w:p>
    <w:p w:rsidR="00B373AA" w:rsidRDefault="003C5921" w:rsidP="002D41F4">
      <w:pPr>
        <w:rPr>
          <w:sz w:val="24"/>
          <w:szCs w:val="24"/>
        </w:rPr>
      </w:pPr>
      <w:r>
        <w:rPr>
          <w:sz w:val="24"/>
          <w:szCs w:val="24"/>
        </w:rPr>
        <w:t xml:space="preserve">in a culturally sensitive way. This colleague was then prepared to speak to me, and helped </w:t>
      </w:r>
    </w:p>
    <w:p w:rsidR="00B373AA" w:rsidRDefault="003C5921" w:rsidP="002D41F4">
      <w:pPr>
        <w:rPr>
          <w:sz w:val="24"/>
          <w:szCs w:val="24"/>
        </w:rPr>
      </w:pPr>
      <w:r>
        <w:rPr>
          <w:sz w:val="24"/>
          <w:szCs w:val="24"/>
        </w:rPr>
        <w:t xml:space="preserve">me to realise that white privilege and Western assumptions were actually </w:t>
      </w:r>
      <w:r w:rsidR="002D41F4" w:rsidRPr="00C616D7">
        <w:rPr>
          <w:sz w:val="24"/>
          <w:szCs w:val="24"/>
        </w:rPr>
        <w:t xml:space="preserve">blinding me to the </w:t>
      </w:r>
    </w:p>
    <w:p w:rsidR="00B373AA" w:rsidRDefault="002D41F4" w:rsidP="002D41F4">
      <w:pPr>
        <w:rPr>
          <w:sz w:val="24"/>
          <w:szCs w:val="24"/>
        </w:rPr>
      </w:pPr>
      <w:r w:rsidRPr="00C616D7">
        <w:rPr>
          <w:sz w:val="24"/>
          <w:szCs w:val="24"/>
        </w:rPr>
        <w:t>impacts of my words and a</w:t>
      </w:r>
      <w:r w:rsidR="003C5921">
        <w:rPr>
          <w:sz w:val="24"/>
          <w:szCs w:val="24"/>
        </w:rPr>
        <w:t xml:space="preserve">ctions on this Aboriginal man. I pay credit to the client and my </w:t>
      </w:r>
    </w:p>
    <w:p w:rsidR="00B373AA" w:rsidRDefault="003C5921" w:rsidP="002D41F4">
      <w:pPr>
        <w:rPr>
          <w:sz w:val="24"/>
          <w:szCs w:val="24"/>
        </w:rPr>
      </w:pPr>
      <w:r>
        <w:rPr>
          <w:sz w:val="24"/>
          <w:szCs w:val="24"/>
        </w:rPr>
        <w:t xml:space="preserve">colleague for </w:t>
      </w:r>
      <w:r w:rsidR="00573D63">
        <w:rPr>
          <w:sz w:val="24"/>
          <w:szCs w:val="24"/>
        </w:rPr>
        <w:t xml:space="preserve">speaking up in the face of power </w:t>
      </w:r>
      <w:r>
        <w:rPr>
          <w:sz w:val="24"/>
          <w:szCs w:val="24"/>
        </w:rPr>
        <w:t>and privilege, and</w:t>
      </w:r>
      <w:r w:rsidR="00573D63">
        <w:rPr>
          <w:sz w:val="24"/>
          <w:szCs w:val="24"/>
        </w:rPr>
        <w:t xml:space="preserve"> helping me to open my </w:t>
      </w:r>
    </w:p>
    <w:p w:rsidR="007C55B6" w:rsidRDefault="00573D63" w:rsidP="002D41F4">
      <w:pPr>
        <w:rPr>
          <w:sz w:val="24"/>
          <w:szCs w:val="24"/>
        </w:rPr>
      </w:pPr>
      <w:r>
        <w:rPr>
          <w:sz w:val="24"/>
          <w:szCs w:val="24"/>
        </w:rPr>
        <w:t xml:space="preserve">eyes and be more accountable for my practice. </w:t>
      </w:r>
      <w:r w:rsidR="003C5921">
        <w:rPr>
          <w:sz w:val="24"/>
          <w:szCs w:val="24"/>
        </w:rPr>
        <w:t xml:space="preserve"> I </w:t>
      </w:r>
      <w:r>
        <w:rPr>
          <w:sz w:val="24"/>
          <w:szCs w:val="24"/>
        </w:rPr>
        <w:t xml:space="preserve">also </w:t>
      </w:r>
      <w:r w:rsidR="003C5921">
        <w:rPr>
          <w:sz w:val="24"/>
          <w:szCs w:val="24"/>
        </w:rPr>
        <w:t>hope that this is a lesson in justice-</w:t>
      </w:r>
    </w:p>
    <w:p w:rsidR="00B621ED" w:rsidRDefault="003C5921" w:rsidP="002D41F4">
      <w:pPr>
        <w:rPr>
          <w:sz w:val="24"/>
          <w:szCs w:val="24"/>
        </w:rPr>
      </w:pPr>
      <w:r>
        <w:rPr>
          <w:sz w:val="24"/>
          <w:szCs w:val="24"/>
        </w:rPr>
        <w:t>doing I can carry with me into my future practice</w:t>
      </w:r>
    </w:p>
    <w:p w:rsidR="007C55B6" w:rsidRDefault="007C55B6" w:rsidP="002D41F4">
      <w:pPr>
        <w:rPr>
          <w:b/>
          <w:sz w:val="28"/>
          <w:szCs w:val="28"/>
        </w:rPr>
      </w:pPr>
    </w:p>
    <w:p w:rsidR="002664B4" w:rsidRPr="004A0130" w:rsidRDefault="00F73802" w:rsidP="002D41F4">
      <w:pPr>
        <w:rPr>
          <w:b/>
          <w:sz w:val="28"/>
          <w:szCs w:val="28"/>
        </w:rPr>
      </w:pPr>
      <w:r w:rsidRPr="004A0130">
        <w:rPr>
          <w:b/>
          <w:sz w:val="28"/>
          <w:szCs w:val="28"/>
        </w:rPr>
        <w:t>Re</w:t>
      </w:r>
      <w:r w:rsidR="0056087D">
        <w:rPr>
          <w:b/>
          <w:sz w:val="28"/>
          <w:szCs w:val="28"/>
        </w:rPr>
        <w:t>flection</w:t>
      </w:r>
      <w:r w:rsidR="004A0130" w:rsidRPr="004A0130">
        <w:rPr>
          <w:b/>
          <w:sz w:val="28"/>
          <w:szCs w:val="28"/>
        </w:rPr>
        <w:t xml:space="preserve"> on Case E</w:t>
      </w:r>
      <w:r w:rsidR="002664B4" w:rsidRPr="004A0130">
        <w:rPr>
          <w:b/>
          <w:sz w:val="28"/>
          <w:szCs w:val="28"/>
        </w:rPr>
        <w:t>xample 4</w:t>
      </w:r>
    </w:p>
    <w:p w:rsidR="007C55B6" w:rsidRDefault="00F91221" w:rsidP="00F91221">
      <w:pPr>
        <w:pStyle w:val="yiv3562433471msonormal"/>
        <w:rPr>
          <w:rFonts w:asciiTheme="minorHAnsi" w:hAnsiTheme="minorHAnsi"/>
        </w:rPr>
      </w:pPr>
      <w:r>
        <w:rPr>
          <w:rFonts w:asciiTheme="minorHAnsi" w:hAnsiTheme="minorHAnsi"/>
        </w:rPr>
        <w:t xml:space="preserve">As I described this case example, I noted two instances where my actions seemed to fall </w:t>
      </w:r>
    </w:p>
    <w:p w:rsidR="007C55B6" w:rsidRDefault="00F91221" w:rsidP="00F91221">
      <w:pPr>
        <w:pStyle w:val="yiv3562433471msonormal"/>
        <w:rPr>
          <w:rFonts w:asciiTheme="minorHAnsi" w:hAnsiTheme="minorHAnsi"/>
        </w:rPr>
      </w:pPr>
      <w:r>
        <w:rPr>
          <w:rFonts w:asciiTheme="minorHAnsi" w:hAnsiTheme="minorHAnsi"/>
        </w:rPr>
        <w:t xml:space="preserve">short of the ethical and accountable practices to which I aspire. </w:t>
      </w:r>
      <w:r w:rsidR="006B05B1" w:rsidRPr="00573D63">
        <w:rPr>
          <w:rFonts w:asciiTheme="minorHAnsi" w:hAnsiTheme="minorHAnsi"/>
        </w:rPr>
        <w:t xml:space="preserve">Feedback I received from </w:t>
      </w:r>
    </w:p>
    <w:p w:rsidR="007C55B6" w:rsidRDefault="006B05B1" w:rsidP="00F91221">
      <w:pPr>
        <w:pStyle w:val="yiv3562433471msonormal"/>
        <w:rPr>
          <w:rFonts w:asciiTheme="minorHAnsi" w:hAnsiTheme="minorHAnsi"/>
        </w:rPr>
      </w:pPr>
      <w:r w:rsidRPr="00573D63">
        <w:rPr>
          <w:rFonts w:asciiTheme="minorHAnsi" w:hAnsiTheme="minorHAnsi"/>
        </w:rPr>
        <w:t xml:space="preserve">David Denborough on an earlier draft </w:t>
      </w:r>
      <w:r w:rsidR="00F91221">
        <w:rPr>
          <w:rFonts w:asciiTheme="minorHAnsi" w:hAnsiTheme="minorHAnsi"/>
        </w:rPr>
        <w:t>of this essay has guided me in this</w:t>
      </w:r>
      <w:r w:rsidRPr="00573D63">
        <w:rPr>
          <w:rFonts w:asciiTheme="minorHAnsi" w:hAnsiTheme="minorHAnsi"/>
        </w:rPr>
        <w:t xml:space="preserve"> reflection. All </w:t>
      </w:r>
    </w:p>
    <w:p w:rsidR="007C55B6" w:rsidRDefault="006B05B1" w:rsidP="00F91221">
      <w:pPr>
        <w:pStyle w:val="yiv3562433471msonormal"/>
        <w:rPr>
          <w:rFonts w:asciiTheme="minorHAnsi" w:hAnsiTheme="minorHAnsi"/>
        </w:rPr>
      </w:pPr>
      <w:r w:rsidRPr="00573D63">
        <w:rPr>
          <w:rFonts w:asciiTheme="minorHAnsi" w:hAnsiTheme="minorHAnsi"/>
        </w:rPr>
        <w:t xml:space="preserve">therapists share the common human trait of at times falling short of our ideals, of speaking </w:t>
      </w:r>
    </w:p>
    <w:p w:rsidR="007C55B6" w:rsidRDefault="006B05B1" w:rsidP="00F91221">
      <w:pPr>
        <w:pStyle w:val="yiv3562433471msonormal"/>
        <w:rPr>
          <w:rFonts w:asciiTheme="minorHAnsi" w:hAnsiTheme="minorHAnsi"/>
        </w:rPr>
      </w:pPr>
      <w:r w:rsidRPr="00573D63">
        <w:rPr>
          <w:rFonts w:asciiTheme="minorHAnsi" w:hAnsiTheme="minorHAnsi"/>
        </w:rPr>
        <w:t xml:space="preserve">and acting in ways that do not fit with our preferred stories. When this happens, it may </w:t>
      </w:r>
    </w:p>
    <w:p w:rsidR="007C55B6" w:rsidRDefault="006B05B1" w:rsidP="00F91221">
      <w:pPr>
        <w:pStyle w:val="yiv3562433471msonormal"/>
        <w:rPr>
          <w:rFonts w:asciiTheme="minorHAnsi" w:hAnsiTheme="minorHAnsi"/>
        </w:rPr>
      </w:pPr>
      <w:r w:rsidRPr="00573D63">
        <w:rPr>
          <w:rFonts w:asciiTheme="minorHAnsi" w:hAnsiTheme="minorHAnsi"/>
        </w:rPr>
        <w:t xml:space="preserve">mean that we inflict some form of injustice on our clients, </w:t>
      </w:r>
      <w:r w:rsidRPr="00EE7594">
        <w:rPr>
          <w:rFonts w:asciiTheme="minorHAnsi" w:hAnsiTheme="minorHAnsi"/>
        </w:rPr>
        <w:t xml:space="preserve">and justice-doing requires </w:t>
      </w:r>
    </w:p>
    <w:p w:rsidR="00F90461" w:rsidRPr="00EE7594" w:rsidRDefault="006B05B1" w:rsidP="00F91221">
      <w:pPr>
        <w:pStyle w:val="yiv3562433471msonormal"/>
        <w:rPr>
          <w:rFonts w:asciiTheme="minorHAnsi" w:hAnsiTheme="minorHAnsi"/>
        </w:rPr>
      </w:pPr>
      <w:r w:rsidRPr="00EE7594">
        <w:rPr>
          <w:rFonts w:asciiTheme="minorHAnsi" w:hAnsiTheme="minorHAnsi"/>
        </w:rPr>
        <w:t>acknowledgement and</w:t>
      </w:r>
      <w:r w:rsidR="0076240D" w:rsidRPr="00EE7594">
        <w:rPr>
          <w:rFonts w:asciiTheme="minorHAnsi" w:hAnsiTheme="minorHAnsi"/>
        </w:rPr>
        <w:t xml:space="preserve"> possibly redress in such cases</w:t>
      </w:r>
    </w:p>
    <w:p w:rsidR="007C55B6" w:rsidRDefault="007C55B6" w:rsidP="0076240D">
      <w:pPr>
        <w:pStyle w:val="yiv3562433471msonormal"/>
        <w:rPr>
          <w:rFonts w:asciiTheme="minorHAnsi" w:hAnsiTheme="minorHAnsi"/>
        </w:rPr>
      </w:pPr>
    </w:p>
    <w:p w:rsidR="007C55B6" w:rsidRDefault="00F90461" w:rsidP="0076240D">
      <w:pPr>
        <w:pStyle w:val="yiv3562433471msonormal"/>
        <w:rPr>
          <w:rFonts w:asciiTheme="minorHAnsi" w:hAnsiTheme="minorHAnsi"/>
        </w:rPr>
      </w:pPr>
      <w:r>
        <w:rPr>
          <w:rFonts w:asciiTheme="minorHAnsi" w:hAnsiTheme="minorHAnsi"/>
        </w:rPr>
        <w:t xml:space="preserve">In the first of the instances mentioned above, I neglected to ensure that Bill’s partner was </w:t>
      </w:r>
    </w:p>
    <w:p w:rsidR="007C55B6" w:rsidRDefault="00F90461" w:rsidP="0076240D">
      <w:pPr>
        <w:pStyle w:val="yiv3562433471msonormal"/>
        <w:rPr>
          <w:rFonts w:asciiTheme="minorHAnsi" w:hAnsiTheme="minorHAnsi"/>
        </w:rPr>
      </w:pPr>
      <w:r>
        <w:rPr>
          <w:rFonts w:asciiTheme="minorHAnsi" w:hAnsiTheme="minorHAnsi"/>
        </w:rPr>
        <w:t>aware of the</w:t>
      </w:r>
      <w:r w:rsidR="00B621ED" w:rsidRPr="00F91221">
        <w:rPr>
          <w:rFonts w:asciiTheme="minorHAnsi" w:hAnsiTheme="minorHAnsi"/>
        </w:rPr>
        <w:t xml:space="preserve"> plan</w:t>
      </w:r>
      <w:r>
        <w:rPr>
          <w:rFonts w:asciiTheme="minorHAnsi" w:hAnsiTheme="minorHAnsi"/>
        </w:rPr>
        <w:t xml:space="preserve"> to videotape one of Bill’s counselling sessions</w:t>
      </w:r>
      <w:r w:rsidR="004632E6">
        <w:rPr>
          <w:rFonts w:asciiTheme="minorHAnsi" w:hAnsiTheme="minorHAnsi"/>
        </w:rPr>
        <w:t xml:space="preserve"> and then to take this tape </w:t>
      </w:r>
    </w:p>
    <w:p w:rsidR="007C55B6" w:rsidRDefault="004632E6" w:rsidP="0076240D">
      <w:pPr>
        <w:pStyle w:val="yiv3562433471msonormal"/>
        <w:rPr>
          <w:rFonts w:asciiTheme="minorHAnsi" w:hAnsiTheme="minorHAnsi"/>
        </w:rPr>
      </w:pPr>
      <w:r>
        <w:rPr>
          <w:rFonts w:asciiTheme="minorHAnsi" w:hAnsiTheme="minorHAnsi"/>
        </w:rPr>
        <w:t xml:space="preserve">to group supervision. She therefore had no opportunity to give or withhold her consent for </w:t>
      </w:r>
    </w:p>
    <w:p w:rsidR="007C55B6" w:rsidRDefault="004632E6" w:rsidP="0076240D">
      <w:pPr>
        <w:pStyle w:val="yiv3562433471msonormal"/>
        <w:rPr>
          <w:rFonts w:asciiTheme="minorHAnsi" w:hAnsiTheme="minorHAnsi"/>
        </w:rPr>
      </w:pPr>
      <w:r>
        <w:rPr>
          <w:rFonts w:asciiTheme="minorHAnsi" w:hAnsiTheme="minorHAnsi"/>
        </w:rPr>
        <w:t xml:space="preserve">this to happen. </w:t>
      </w:r>
      <w:r w:rsidR="00224B14">
        <w:rPr>
          <w:rFonts w:asciiTheme="minorHAnsi" w:hAnsiTheme="minorHAnsi"/>
        </w:rPr>
        <w:t xml:space="preserve">The second instance also involved something </w:t>
      </w:r>
      <w:r w:rsidR="0076240D">
        <w:rPr>
          <w:rFonts w:asciiTheme="minorHAnsi" w:hAnsiTheme="minorHAnsi"/>
        </w:rPr>
        <w:t>I</w:t>
      </w:r>
      <w:r w:rsidR="00224B14">
        <w:rPr>
          <w:rFonts w:asciiTheme="minorHAnsi" w:hAnsiTheme="minorHAnsi"/>
        </w:rPr>
        <w:t xml:space="preserve"> neglected to do at the time, </w:t>
      </w:r>
    </w:p>
    <w:p w:rsidR="007C55B6" w:rsidRDefault="00224B14" w:rsidP="0076240D">
      <w:pPr>
        <w:pStyle w:val="yiv3562433471msonormal"/>
        <w:rPr>
          <w:rFonts w:asciiTheme="minorHAnsi" w:hAnsiTheme="minorHAnsi"/>
        </w:rPr>
      </w:pPr>
      <w:r>
        <w:rPr>
          <w:rFonts w:asciiTheme="minorHAnsi" w:hAnsiTheme="minorHAnsi"/>
        </w:rPr>
        <w:t>and reflection now allows me to s</w:t>
      </w:r>
      <w:r w:rsidR="0076240D">
        <w:rPr>
          <w:rFonts w:asciiTheme="minorHAnsi" w:hAnsiTheme="minorHAnsi"/>
        </w:rPr>
        <w:t>p</w:t>
      </w:r>
      <w:r>
        <w:rPr>
          <w:rFonts w:asciiTheme="minorHAnsi" w:hAnsiTheme="minorHAnsi"/>
        </w:rPr>
        <w:t>ell out w</w:t>
      </w:r>
      <w:r w:rsidR="0076240D">
        <w:rPr>
          <w:rFonts w:asciiTheme="minorHAnsi" w:hAnsiTheme="minorHAnsi"/>
        </w:rPr>
        <w:t>ha</w:t>
      </w:r>
      <w:r>
        <w:rPr>
          <w:rFonts w:asciiTheme="minorHAnsi" w:hAnsiTheme="minorHAnsi"/>
        </w:rPr>
        <w:t>t I could have done differently</w:t>
      </w:r>
      <w:r w:rsidR="0076240D" w:rsidRPr="0076240D">
        <w:rPr>
          <w:rFonts w:asciiTheme="minorHAnsi" w:hAnsiTheme="minorHAnsi"/>
        </w:rPr>
        <w:t xml:space="preserve">. </w:t>
      </w:r>
      <w:r w:rsidR="00057238" w:rsidRPr="0076240D">
        <w:rPr>
          <w:rFonts w:asciiTheme="minorHAnsi" w:hAnsiTheme="minorHAnsi"/>
        </w:rPr>
        <w:t>After provi</w:t>
      </w:r>
      <w:r w:rsidR="0076240D">
        <w:rPr>
          <w:rFonts w:asciiTheme="minorHAnsi" w:hAnsiTheme="minorHAnsi"/>
        </w:rPr>
        <w:t xml:space="preserve">ding </w:t>
      </w:r>
    </w:p>
    <w:p w:rsidR="007C55B6" w:rsidRDefault="0076240D" w:rsidP="0076240D">
      <w:pPr>
        <w:pStyle w:val="yiv3562433471msonormal"/>
        <w:rPr>
          <w:rFonts w:asciiTheme="minorHAnsi" w:hAnsiTheme="minorHAnsi"/>
        </w:rPr>
      </w:pPr>
      <w:r>
        <w:rPr>
          <w:rFonts w:asciiTheme="minorHAnsi" w:hAnsiTheme="minorHAnsi"/>
        </w:rPr>
        <w:t xml:space="preserve">background information but </w:t>
      </w:r>
      <w:r w:rsidR="00057238" w:rsidRPr="0076240D">
        <w:rPr>
          <w:rFonts w:asciiTheme="minorHAnsi" w:hAnsiTheme="minorHAnsi"/>
        </w:rPr>
        <w:t>before viewing the tape</w:t>
      </w:r>
      <w:r>
        <w:rPr>
          <w:rFonts w:asciiTheme="minorHAnsi" w:hAnsiTheme="minorHAnsi"/>
        </w:rPr>
        <w:t xml:space="preserve"> of the counselling session</w:t>
      </w:r>
      <w:r w:rsidR="00057238" w:rsidRPr="0076240D">
        <w:rPr>
          <w:rFonts w:asciiTheme="minorHAnsi" w:hAnsiTheme="minorHAnsi"/>
        </w:rPr>
        <w:t xml:space="preserve">, </w:t>
      </w:r>
      <w:r>
        <w:rPr>
          <w:rFonts w:asciiTheme="minorHAnsi" w:hAnsiTheme="minorHAnsi"/>
        </w:rPr>
        <w:t xml:space="preserve">I could have </w:t>
      </w:r>
    </w:p>
    <w:p w:rsidR="007C55B6" w:rsidRDefault="0076240D" w:rsidP="0076240D">
      <w:pPr>
        <w:pStyle w:val="yiv3562433471msonormal"/>
        <w:rPr>
          <w:rFonts w:asciiTheme="minorHAnsi" w:hAnsiTheme="minorHAnsi"/>
        </w:rPr>
      </w:pPr>
      <w:r>
        <w:rPr>
          <w:rFonts w:asciiTheme="minorHAnsi" w:hAnsiTheme="minorHAnsi"/>
        </w:rPr>
        <w:t xml:space="preserve">invited the counselling team to </w:t>
      </w:r>
      <w:r w:rsidR="00057238" w:rsidRPr="0076240D">
        <w:rPr>
          <w:rFonts w:asciiTheme="minorHAnsi" w:hAnsiTheme="minorHAnsi"/>
        </w:rPr>
        <w:t>engage i</w:t>
      </w:r>
      <w:r>
        <w:rPr>
          <w:rFonts w:asciiTheme="minorHAnsi" w:hAnsiTheme="minorHAnsi"/>
        </w:rPr>
        <w:t xml:space="preserve">n a </w:t>
      </w:r>
      <w:r w:rsidR="00077F94">
        <w:rPr>
          <w:rFonts w:asciiTheme="minorHAnsi" w:hAnsiTheme="minorHAnsi"/>
        </w:rPr>
        <w:t>much more thorough</w:t>
      </w:r>
      <w:r w:rsidR="007C55B6">
        <w:rPr>
          <w:rFonts w:asciiTheme="minorHAnsi" w:hAnsiTheme="minorHAnsi"/>
        </w:rPr>
        <w:t xml:space="preserve"> and detailed</w:t>
      </w:r>
      <w:r w:rsidR="00077F94">
        <w:rPr>
          <w:rFonts w:asciiTheme="minorHAnsi" w:hAnsiTheme="minorHAnsi"/>
        </w:rPr>
        <w:t xml:space="preserve"> </w:t>
      </w:r>
      <w:r>
        <w:rPr>
          <w:rFonts w:asciiTheme="minorHAnsi" w:hAnsiTheme="minorHAnsi"/>
        </w:rPr>
        <w:t xml:space="preserve">conversation </w:t>
      </w:r>
    </w:p>
    <w:p w:rsidR="007C55B6" w:rsidRDefault="00077F94" w:rsidP="0076240D">
      <w:pPr>
        <w:pStyle w:val="yiv3562433471msonormal"/>
        <w:rPr>
          <w:rFonts w:asciiTheme="minorHAnsi" w:hAnsiTheme="minorHAnsi"/>
        </w:rPr>
      </w:pPr>
      <w:r>
        <w:rPr>
          <w:rFonts w:asciiTheme="minorHAnsi" w:hAnsiTheme="minorHAnsi"/>
        </w:rPr>
        <w:t>about</w:t>
      </w:r>
      <w:r w:rsidR="00057238" w:rsidRPr="0076240D">
        <w:rPr>
          <w:rFonts w:asciiTheme="minorHAnsi" w:hAnsiTheme="minorHAnsi"/>
        </w:rPr>
        <w:t xml:space="preserve"> how to do justice in a situation involving domestic violence. </w:t>
      </w:r>
      <w:r w:rsidR="0076240D">
        <w:rPr>
          <w:rFonts w:asciiTheme="minorHAnsi" w:hAnsiTheme="minorHAnsi"/>
        </w:rPr>
        <w:t xml:space="preserve">We could have worked </w:t>
      </w:r>
    </w:p>
    <w:p w:rsidR="007C55B6" w:rsidRDefault="0076240D" w:rsidP="0076240D">
      <w:pPr>
        <w:pStyle w:val="yiv3562433471msonormal"/>
        <w:rPr>
          <w:rFonts w:asciiTheme="minorHAnsi" w:hAnsiTheme="minorHAnsi"/>
        </w:rPr>
      </w:pPr>
      <w:r>
        <w:rPr>
          <w:rFonts w:asciiTheme="minorHAnsi" w:hAnsiTheme="minorHAnsi"/>
        </w:rPr>
        <w:t>with questions such as: “</w:t>
      </w:r>
      <w:r w:rsidR="00702582" w:rsidRPr="0076240D">
        <w:rPr>
          <w:rFonts w:asciiTheme="minorHAnsi" w:hAnsiTheme="minorHAnsi"/>
        </w:rPr>
        <w:t>What does a just approach to supervision &amp; therapy mean in</w:t>
      </w:r>
      <w:r>
        <w:rPr>
          <w:rFonts w:asciiTheme="minorHAnsi" w:hAnsiTheme="minorHAnsi"/>
        </w:rPr>
        <w:t xml:space="preserve"> </w:t>
      </w:r>
    </w:p>
    <w:p w:rsidR="007C55B6" w:rsidRDefault="0076240D" w:rsidP="0076240D">
      <w:pPr>
        <w:pStyle w:val="yiv3562433471msonormal"/>
        <w:rPr>
          <w:rFonts w:asciiTheme="minorHAnsi" w:hAnsiTheme="minorHAnsi"/>
        </w:rPr>
      </w:pPr>
      <w:r>
        <w:rPr>
          <w:rFonts w:asciiTheme="minorHAnsi" w:hAnsiTheme="minorHAnsi"/>
        </w:rPr>
        <w:t>situations of domestic violence</w:t>
      </w:r>
      <w:r w:rsidR="00702582" w:rsidRPr="0076240D">
        <w:rPr>
          <w:rFonts w:asciiTheme="minorHAnsi" w:hAnsiTheme="minorHAnsi"/>
        </w:rPr>
        <w:t xml:space="preserve">? </w:t>
      </w:r>
      <w:r w:rsidR="00057238" w:rsidRPr="0076240D">
        <w:rPr>
          <w:rFonts w:asciiTheme="minorHAnsi" w:hAnsiTheme="minorHAnsi"/>
        </w:rPr>
        <w:t>Whi</w:t>
      </w:r>
      <w:r>
        <w:rPr>
          <w:rFonts w:asciiTheme="minorHAnsi" w:hAnsiTheme="minorHAnsi"/>
        </w:rPr>
        <w:t>l</w:t>
      </w:r>
      <w:r w:rsidR="00057238" w:rsidRPr="0076240D">
        <w:rPr>
          <w:rFonts w:asciiTheme="minorHAnsi" w:hAnsiTheme="minorHAnsi"/>
        </w:rPr>
        <w:t>st making a contribution to Bill by prov</w:t>
      </w:r>
      <w:r>
        <w:rPr>
          <w:rFonts w:asciiTheme="minorHAnsi" w:hAnsiTheme="minorHAnsi"/>
        </w:rPr>
        <w:t xml:space="preserve">iding feedback </w:t>
      </w:r>
    </w:p>
    <w:p w:rsidR="0076240D" w:rsidRDefault="0076240D" w:rsidP="0076240D">
      <w:pPr>
        <w:pStyle w:val="yiv3562433471msonormal"/>
        <w:rPr>
          <w:rFonts w:asciiTheme="minorHAnsi" w:hAnsiTheme="minorHAnsi"/>
        </w:rPr>
      </w:pPr>
      <w:r>
        <w:rPr>
          <w:rFonts w:asciiTheme="minorHAnsi" w:hAnsiTheme="minorHAnsi"/>
        </w:rPr>
        <w:t>to him, how can</w:t>
      </w:r>
      <w:r w:rsidR="00057238" w:rsidRPr="0076240D">
        <w:rPr>
          <w:rFonts w:asciiTheme="minorHAnsi" w:hAnsiTheme="minorHAnsi"/>
        </w:rPr>
        <w:t xml:space="preserve"> we prioritise accountability to his partner and child and their safety?</w:t>
      </w:r>
      <w:r>
        <w:rPr>
          <w:rFonts w:asciiTheme="minorHAnsi" w:hAnsiTheme="minorHAnsi"/>
        </w:rPr>
        <w:t xml:space="preserve">” </w:t>
      </w:r>
    </w:p>
    <w:p w:rsidR="007C55B6" w:rsidRDefault="007C55B6" w:rsidP="004B6FB2">
      <w:pPr>
        <w:pStyle w:val="yiv3562433471msonormal"/>
        <w:rPr>
          <w:rFonts w:asciiTheme="minorHAnsi" w:hAnsiTheme="minorHAnsi"/>
        </w:rPr>
      </w:pPr>
    </w:p>
    <w:p w:rsidR="007C55B6" w:rsidRDefault="0076240D" w:rsidP="004B6FB2">
      <w:pPr>
        <w:pStyle w:val="yiv3562433471msonormal"/>
        <w:rPr>
          <w:rFonts w:asciiTheme="minorHAnsi" w:hAnsiTheme="minorHAnsi"/>
        </w:rPr>
      </w:pPr>
      <w:r>
        <w:rPr>
          <w:rFonts w:asciiTheme="minorHAnsi" w:hAnsiTheme="minorHAnsi"/>
        </w:rPr>
        <w:t xml:space="preserve">As I look back, it seems likely that there were two restraints influencing me in both </w:t>
      </w:r>
    </w:p>
    <w:p w:rsidR="007C55B6" w:rsidRDefault="0076240D" w:rsidP="004B6FB2">
      <w:pPr>
        <w:pStyle w:val="yiv3562433471msonormal"/>
        <w:rPr>
          <w:rFonts w:asciiTheme="minorHAnsi" w:hAnsiTheme="minorHAnsi"/>
        </w:rPr>
      </w:pPr>
      <w:r>
        <w:rPr>
          <w:rFonts w:asciiTheme="minorHAnsi" w:hAnsiTheme="minorHAnsi"/>
        </w:rPr>
        <w:t xml:space="preserve">instances. One restraint was my desire to have a Process-Focused example to use in this </w:t>
      </w:r>
    </w:p>
    <w:p w:rsidR="007C55B6" w:rsidRDefault="0076240D" w:rsidP="004B6FB2">
      <w:pPr>
        <w:pStyle w:val="yiv3562433471msonormal"/>
        <w:rPr>
          <w:rFonts w:asciiTheme="minorHAnsi" w:hAnsiTheme="minorHAnsi"/>
        </w:rPr>
      </w:pPr>
      <w:r>
        <w:rPr>
          <w:rFonts w:asciiTheme="minorHAnsi" w:hAnsiTheme="minorHAnsi"/>
        </w:rPr>
        <w:t>project. The other restraint was due to my lack</w:t>
      </w:r>
      <w:r w:rsidR="004B6FB2">
        <w:rPr>
          <w:rFonts w:asciiTheme="minorHAnsi" w:hAnsiTheme="minorHAnsi"/>
        </w:rPr>
        <w:t xml:space="preserve"> of recognition of the likely influence</w:t>
      </w:r>
      <w:r>
        <w:rPr>
          <w:rFonts w:asciiTheme="minorHAnsi" w:hAnsiTheme="minorHAnsi"/>
        </w:rPr>
        <w:t xml:space="preserve"> of </w:t>
      </w:r>
    </w:p>
    <w:p w:rsidR="007C55B6" w:rsidRDefault="0076240D" w:rsidP="004B6FB2">
      <w:pPr>
        <w:pStyle w:val="yiv3562433471msonormal"/>
        <w:rPr>
          <w:rFonts w:asciiTheme="minorHAnsi" w:hAnsiTheme="minorHAnsi"/>
        </w:rPr>
      </w:pPr>
      <w:r>
        <w:rPr>
          <w:rFonts w:asciiTheme="minorHAnsi" w:hAnsiTheme="minorHAnsi"/>
        </w:rPr>
        <w:t xml:space="preserve">men’s culture which </w:t>
      </w:r>
      <w:r w:rsidR="004B6FB2">
        <w:rPr>
          <w:rFonts w:asciiTheme="minorHAnsi" w:hAnsiTheme="minorHAnsi"/>
        </w:rPr>
        <w:t xml:space="preserve">may have </w:t>
      </w:r>
      <w:r>
        <w:rPr>
          <w:rFonts w:asciiTheme="minorHAnsi" w:hAnsiTheme="minorHAnsi"/>
        </w:rPr>
        <w:t xml:space="preserve">had Bill and me and the counselling team placing his needs </w:t>
      </w:r>
    </w:p>
    <w:p w:rsidR="007C55B6" w:rsidRDefault="0076240D" w:rsidP="004B6FB2">
      <w:pPr>
        <w:pStyle w:val="yiv3562433471msonormal"/>
        <w:rPr>
          <w:rFonts w:asciiTheme="minorHAnsi" w:hAnsiTheme="minorHAnsi"/>
        </w:rPr>
      </w:pPr>
      <w:r>
        <w:rPr>
          <w:rFonts w:asciiTheme="minorHAnsi" w:hAnsiTheme="minorHAnsi"/>
        </w:rPr>
        <w:t xml:space="preserve">first and overlooking the rights and needs of his partner and child. </w:t>
      </w:r>
      <w:r w:rsidR="00010495">
        <w:rPr>
          <w:rFonts w:asciiTheme="minorHAnsi" w:hAnsiTheme="minorHAnsi"/>
        </w:rPr>
        <w:t xml:space="preserve">I can now </w:t>
      </w:r>
      <w:r w:rsidR="00EE7594">
        <w:rPr>
          <w:rFonts w:asciiTheme="minorHAnsi" w:hAnsiTheme="minorHAnsi"/>
        </w:rPr>
        <w:t xml:space="preserve">acknowledge </w:t>
      </w:r>
      <w:r w:rsidR="004B6FB2">
        <w:rPr>
          <w:rFonts w:asciiTheme="minorHAnsi" w:hAnsiTheme="minorHAnsi"/>
        </w:rPr>
        <w:t xml:space="preserve">in </w:t>
      </w:r>
    </w:p>
    <w:p w:rsidR="007C55B6" w:rsidRDefault="004B6FB2" w:rsidP="004B6FB2">
      <w:pPr>
        <w:pStyle w:val="yiv3562433471msonormal"/>
        <w:rPr>
          <w:rFonts w:asciiTheme="minorHAnsi" w:hAnsiTheme="minorHAnsi"/>
        </w:rPr>
      </w:pPr>
      <w:r>
        <w:rPr>
          <w:rFonts w:asciiTheme="minorHAnsi" w:hAnsiTheme="minorHAnsi"/>
        </w:rPr>
        <w:t xml:space="preserve">this essay </w:t>
      </w:r>
      <w:r w:rsidR="00010495">
        <w:rPr>
          <w:rFonts w:asciiTheme="minorHAnsi" w:hAnsiTheme="minorHAnsi"/>
        </w:rPr>
        <w:t>my injustice</w:t>
      </w:r>
      <w:r w:rsidR="00EE7594">
        <w:rPr>
          <w:rFonts w:asciiTheme="minorHAnsi" w:hAnsiTheme="minorHAnsi"/>
        </w:rPr>
        <w:t xml:space="preserve"> </w:t>
      </w:r>
      <w:r w:rsidR="00010495">
        <w:rPr>
          <w:rFonts w:asciiTheme="minorHAnsi" w:hAnsiTheme="minorHAnsi"/>
        </w:rPr>
        <w:t xml:space="preserve"> to Bill’s partner and child (and ultimately to Bill as well)</w:t>
      </w:r>
      <w:r w:rsidR="00EE7594">
        <w:rPr>
          <w:rFonts w:asciiTheme="minorHAnsi" w:hAnsiTheme="minorHAnsi"/>
        </w:rPr>
        <w:t xml:space="preserve">, but </w:t>
      </w:r>
      <w:r>
        <w:rPr>
          <w:rFonts w:asciiTheme="minorHAnsi" w:hAnsiTheme="minorHAnsi"/>
        </w:rPr>
        <w:t xml:space="preserve">I </w:t>
      </w:r>
      <w:r w:rsidR="00EE7594">
        <w:rPr>
          <w:rFonts w:asciiTheme="minorHAnsi" w:hAnsiTheme="minorHAnsi"/>
        </w:rPr>
        <w:t xml:space="preserve">may </w:t>
      </w:r>
    </w:p>
    <w:p w:rsidR="007C55B6" w:rsidRDefault="00EE7594" w:rsidP="004B6FB2">
      <w:pPr>
        <w:pStyle w:val="yiv3562433471msonormal"/>
        <w:rPr>
          <w:rFonts w:asciiTheme="minorHAnsi" w:hAnsiTheme="minorHAnsi"/>
        </w:rPr>
      </w:pPr>
      <w:r>
        <w:rPr>
          <w:rFonts w:asciiTheme="minorHAnsi" w:hAnsiTheme="minorHAnsi"/>
        </w:rPr>
        <w:t xml:space="preserve">not have the opportunity to speak to Bill and his partner about this acknowledgement as a </w:t>
      </w:r>
    </w:p>
    <w:p w:rsidR="007C55B6" w:rsidRDefault="00EE7594" w:rsidP="004B6FB2">
      <w:pPr>
        <w:pStyle w:val="yiv3562433471msonormal"/>
        <w:rPr>
          <w:rFonts w:asciiTheme="minorHAnsi" w:hAnsiTheme="minorHAnsi"/>
        </w:rPr>
      </w:pPr>
      <w:r>
        <w:rPr>
          <w:rFonts w:asciiTheme="minorHAnsi" w:hAnsiTheme="minorHAnsi"/>
        </w:rPr>
        <w:t>step towards redress</w:t>
      </w:r>
      <w:r w:rsidR="004B6FB2">
        <w:rPr>
          <w:rFonts w:asciiTheme="minorHAnsi" w:hAnsiTheme="minorHAnsi"/>
        </w:rPr>
        <w:t xml:space="preserve">  </w:t>
      </w:r>
      <w:r w:rsidRPr="004B6FB2">
        <w:rPr>
          <w:rFonts w:asciiTheme="minorHAnsi" w:hAnsiTheme="minorHAnsi"/>
        </w:rPr>
        <w:t xml:space="preserve">A learning for me from this reflection is that an important part of my </w:t>
      </w:r>
    </w:p>
    <w:p w:rsidR="007C55B6" w:rsidRDefault="00EE7594" w:rsidP="004B6FB2">
      <w:pPr>
        <w:pStyle w:val="yiv3562433471msonormal"/>
        <w:rPr>
          <w:rFonts w:asciiTheme="minorHAnsi" w:hAnsiTheme="minorHAnsi"/>
        </w:rPr>
      </w:pPr>
      <w:r w:rsidRPr="004B6FB2">
        <w:rPr>
          <w:rFonts w:asciiTheme="minorHAnsi" w:hAnsiTheme="minorHAnsi"/>
        </w:rPr>
        <w:t>role in</w:t>
      </w:r>
      <w:r w:rsidR="00F91221" w:rsidRPr="004B6FB2">
        <w:rPr>
          <w:rFonts w:asciiTheme="minorHAnsi" w:hAnsiTheme="minorHAnsi"/>
        </w:rPr>
        <w:t xml:space="preserve"> the supervision process is </w:t>
      </w:r>
      <w:r w:rsidRPr="004B6FB2">
        <w:rPr>
          <w:rFonts w:asciiTheme="minorHAnsi" w:hAnsiTheme="minorHAnsi"/>
        </w:rPr>
        <w:t xml:space="preserve">to work with therapists in a </w:t>
      </w:r>
      <w:r w:rsidR="00F91221" w:rsidRPr="004B6FB2">
        <w:rPr>
          <w:rFonts w:asciiTheme="minorHAnsi" w:hAnsiTheme="minorHAnsi"/>
        </w:rPr>
        <w:t xml:space="preserve">process of acknowledgement </w:t>
      </w:r>
    </w:p>
    <w:p w:rsidR="007C55B6" w:rsidRDefault="00F91221" w:rsidP="004B6FB2">
      <w:pPr>
        <w:pStyle w:val="yiv3562433471msonormal"/>
        <w:rPr>
          <w:rFonts w:asciiTheme="minorHAnsi" w:hAnsiTheme="minorHAnsi"/>
        </w:rPr>
      </w:pPr>
      <w:r w:rsidRPr="004B6FB2">
        <w:rPr>
          <w:rFonts w:asciiTheme="minorHAnsi" w:hAnsiTheme="minorHAnsi"/>
        </w:rPr>
        <w:t>and redress</w:t>
      </w:r>
      <w:r w:rsidR="00EE7594" w:rsidRPr="004B6FB2">
        <w:rPr>
          <w:rFonts w:asciiTheme="minorHAnsi" w:hAnsiTheme="minorHAnsi"/>
        </w:rPr>
        <w:t xml:space="preserve"> where necessary</w:t>
      </w:r>
      <w:r w:rsidRPr="004B6FB2">
        <w:rPr>
          <w:rFonts w:asciiTheme="minorHAnsi" w:hAnsiTheme="minorHAnsi"/>
        </w:rPr>
        <w:t>, holding accountability to client</w:t>
      </w:r>
      <w:r w:rsidR="004B6FB2" w:rsidRPr="004B6FB2">
        <w:rPr>
          <w:rFonts w:asciiTheme="minorHAnsi" w:hAnsiTheme="minorHAnsi"/>
        </w:rPr>
        <w:t xml:space="preserve">s as the </w:t>
      </w:r>
      <w:r w:rsidRPr="004B6FB2">
        <w:rPr>
          <w:rFonts w:asciiTheme="minorHAnsi" w:hAnsiTheme="minorHAnsi"/>
        </w:rPr>
        <w:t xml:space="preserve">guiding principle. I </w:t>
      </w:r>
    </w:p>
    <w:p w:rsidR="007C55B6" w:rsidRDefault="00F91221" w:rsidP="004B6FB2">
      <w:pPr>
        <w:pStyle w:val="yiv3562433471msonormal"/>
        <w:rPr>
          <w:rFonts w:asciiTheme="minorHAnsi" w:hAnsiTheme="minorHAnsi"/>
        </w:rPr>
      </w:pPr>
      <w:r w:rsidRPr="004B6FB2">
        <w:rPr>
          <w:rFonts w:asciiTheme="minorHAnsi" w:hAnsiTheme="minorHAnsi"/>
        </w:rPr>
        <w:t>hope to engage in this process with a supportive rather than judgmental approach, knowing</w:t>
      </w:r>
      <w:r w:rsidR="004B6FB2" w:rsidRPr="004B6FB2">
        <w:rPr>
          <w:rFonts w:asciiTheme="minorHAnsi" w:hAnsiTheme="minorHAnsi"/>
        </w:rPr>
        <w:t xml:space="preserve"> </w:t>
      </w:r>
    </w:p>
    <w:p w:rsidR="007C55B6" w:rsidRDefault="004B6FB2" w:rsidP="004B6FB2">
      <w:pPr>
        <w:pStyle w:val="yiv3562433471msonormal"/>
        <w:rPr>
          <w:rFonts w:asciiTheme="minorHAnsi" w:hAnsiTheme="minorHAnsi"/>
        </w:rPr>
      </w:pPr>
      <w:r w:rsidRPr="004B6FB2">
        <w:rPr>
          <w:rFonts w:asciiTheme="minorHAnsi" w:hAnsiTheme="minorHAnsi"/>
        </w:rPr>
        <w:t>as outlined above</w:t>
      </w:r>
      <w:r w:rsidR="00F91221" w:rsidRPr="004B6FB2">
        <w:rPr>
          <w:rFonts w:asciiTheme="minorHAnsi" w:hAnsiTheme="minorHAnsi"/>
        </w:rPr>
        <w:t xml:space="preserve"> that I am just as prone to falling short of ideals</w:t>
      </w:r>
      <w:r w:rsidR="007C55B6">
        <w:rPr>
          <w:rFonts w:asciiTheme="minorHAnsi" w:hAnsiTheme="minorHAnsi"/>
        </w:rPr>
        <w:t xml:space="preserve"> and preferred ways of </w:t>
      </w:r>
    </w:p>
    <w:p w:rsidR="00F91221" w:rsidRPr="004B6FB2" w:rsidRDefault="007C55B6" w:rsidP="004B6FB2">
      <w:pPr>
        <w:pStyle w:val="yiv3562433471msonormal"/>
        <w:rPr>
          <w:rFonts w:asciiTheme="minorHAnsi" w:hAnsiTheme="minorHAnsi"/>
        </w:rPr>
      </w:pPr>
      <w:r>
        <w:rPr>
          <w:rFonts w:asciiTheme="minorHAnsi" w:hAnsiTheme="minorHAnsi"/>
        </w:rPr>
        <w:t>practising therapy</w:t>
      </w:r>
      <w:r w:rsidR="00F91221" w:rsidRPr="004B6FB2">
        <w:rPr>
          <w:rFonts w:asciiTheme="minorHAnsi" w:hAnsiTheme="minorHAnsi"/>
        </w:rPr>
        <w:t xml:space="preserve"> as are any of the therapists I work with</w:t>
      </w:r>
    </w:p>
    <w:p w:rsidR="00A35C59" w:rsidRPr="004B6FB2" w:rsidRDefault="00A35C59" w:rsidP="009F0FFD">
      <w:pPr>
        <w:pStyle w:val="ListParagraph"/>
        <w:numPr>
          <w:ilvl w:val="0"/>
          <w:numId w:val="3"/>
        </w:numPr>
        <w:rPr>
          <w:b/>
          <w:sz w:val="24"/>
          <w:szCs w:val="24"/>
        </w:rPr>
      </w:pPr>
      <w:r w:rsidRPr="004B6FB2">
        <w:rPr>
          <w:b/>
          <w:sz w:val="24"/>
          <w:szCs w:val="24"/>
        </w:rPr>
        <w:br w:type="page"/>
      </w:r>
    </w:p>
    <w:p w:rsidR="00A35C59" w:rsidRDefault="00A35C59">
      <w:pPr>
        <w:rPr>
          <w:b/>
          <w:sz w:val="28"/>
          <w:szCs w:val="28"/>
        </w:rPr>
      </w:pPr>
      <w:r w:rsidRPr="00A35C59">
        <w:rPr>
          <w:b/>
          <w:sz w:val="28"/>
          <w:szCs w:val="28"/>
        </w:rPr>
        <w:t>References</w:t>
      </w:r>
    </w:p>
    <w:p w:rsidR="009C3666" w:rsidRDefault="009C3666" w:rsidP="009C3666">
      <w:pPr>
        <w:rPr>
          <w:sz w:val="24"/>
          <w:szCs w:val="24"/>
        </w:rPr>
      </w:pPr>
      <w:r>
        <w:rPr>
          <w:sz w:val="24"/>
          <w:szCs w:val="24"/>
        </w:rPr>
        <w:t xml:space="preserve">Bird, J. (2006). </w:t>
      </w:r>
      <w:r w:rsidRPr="00F67DCD">
        <w:rPr>
          <w:i/>
          <w:sz w:val="24"/>
          <w:szCs w:val="24"/>
        </w:rPr>
        <w:t>Constructing the Narrative in Supervision.</w:t>
      </w:r>
      <w:r>
        <w:rPr>
          <w:sz w:val="24"/>
          <w:szCs w:val="24"/>
        </w:rPr>
        <w:t xml:space="preserve"> Edge Press, Auckland, NZ</w:t>
      </w:r>
    </w:p>
    <w:p w:rsidR="00BE1154" w:rsidRDefault="00BE1154" w:rsidP="00BE1154">
      <w:pPr>
        <w:rPr>
          <w:sz w:val="24"/>
          <w:szCs w:val="24"/>
        </w:rPr>
      </w:pPr>
      <w:r>
        <w:rPr>
          <w:sz w:val="24"/>
          <w:szCs w:val="24"/>
        </w:rPr>
        <w:t xml:space="preserve">Blacklock, S. , Hayden, P., Bonser, G., Menxies, K. (2014). Winangay: Reflection in action, new ways and better outcomes for Aboriginal children. </w:t>
      </w:r>
      <w:r w:rsidRPr="007D2BDD">
        <w:rPr>
          <w:i/>
          <w:sz w:val="24"/>
          <w:szCs w:val="24"/>
        </w:rPr>
        <w:t>Australian Association of Social Workers National Bulletin,</w:t>
      </w:r>
      <w:r>
        <w:rPr>
          <w:sz w:val="24"/>
          <w:szCs w:val="24"/>
        </w:rPr>
        <w:t xml:space="preserve"> Autumn, 23-27</w:t>
      </w:r>
    </w:p>
    <w:p w:rsidR="001D579D" w:rsidRPr="001D579D" w:rsidRDefault="001D579D" w:rsidP="00D41A00">
      <w:pPr>
        <w:rPr>
          <w:sz w:val="24"/>
          <w:szCs w:val="24"/>
        </w:rPr>
      </w:pPr>
      <w:r>
        <w:rPr>
          <w:sz w:val="24"/>
          <w:szCs w:val="24"/>
        </w:rPr>
        <w:t xml:space="preserve">Carlson, T. &amp; Erickson, M. (Year?). Honoring and privileging personal experience and knowledge: Ideas for a Narrative Therapy approach to the training and supervision of new therapists. </w:t>
      </w:r>
      <w:r w:rsidRPr="001D579D">
        <w:rPr>
          <w:i/>
          <w:sz w:val="24"/>
          <w:szCs w:val="24"/>
        </w:rPr>
        <w:t>Contemporary Family Therapy</w:t>
      </w:r>
      <w:r>
        <w:rPr>
          <w:i/>
          <w:sz w:val="24"/>
          <w:szCs w:val="24"/>
        </w:rPr>
        <w:t xml:space="preserve">, </w:t>
      </w:r>
      <w:r w:rsidRPr="001D579D">
        <w:rPr>
          <w:sz w:val="24"/>
          <w:szCs w:val="24"/>
        </w:rPr>
        <w:t>202-220</w:t>
      </w:r>
    </w:p>
    <w:p w:rsidR="00D41A00" w:rsidRDefault="00D41A00" w:rsidP="00D41A00">
      <w:pPr>
        <w:rPr>
          <w:sz w:val="24"/>
          <w:szCs w:val="24"/>
        </w:rPr>
      </w:pPr>
      <w:r>
        <w:rPr>
          <w:sz w:val="24"/>
          <w:szCs w:val="24"/>
        </w:rPr>
        <w:t xml:space="preserve">Chilisa, B. (2012). Culturally responsive Indigenous research methodologies. Ch 6 in </w:t>
      </w:r>
      <w:r w:rsidRPr="00D33AA5">
        <w:rPr>
          <w:i/>
          <w:sz w:val="24"/>
          <w:szCs w:val="24"/>
        </w:rPr>
        <w:t>Indigenous Research Methodologies</w:t>
      </w:r>
      <w:r>
        <w:rPr>
          <w:sz w:val="24"/>
          <w:szCs w:val="24"/>
        </w:rPr>
        <w:t>, Sage, London, 159-202</w:t>
      </w:r>
    </w:p>
    <w:p w:rsidR="005C72C8" w:rsidRDefault="005C72C8" w:rsidP="005C72C8">
      <w:pPr>
        <w:rPr>
          <w:sz w:val="24"/>
          <w:szCs w:val="24"/>
        </w:rPr>
      </w:pPr>
      <w:r>
        <w:rPr>
          <w:sz w:val="24"/>
          <w:szCs w:val="24"/>
        </w:rPr>
        <w:t>Crocket</w:t>
      </w:r>
      <w:r w:rsidR="00A168DA">
        <w:rPr>
          <w:sz w:val="24"/>
          <w:szCs w:val="24"/>
        </w:rPr>
        <w:t>, K. (2002</w:t>
      </w:r>
      <w:r>
        <w:rPr>
          <w:sz w:val="24"/>
          <w:szCs w:val="24"/>
        </w:rPr>
        <w:t xml:space="preserve">). </w:t>
      </w:r>
      <w:r w:rsidR="00A168DA">
        <w:rPr>
          <w:sz w:val="24"/>
          <w:szCs w:val="24"/>
        </w:rPr>
        <w:t xml:space="preserve">Introducing counsellors to collaborative supervision. </w:t>
      </w:r>
      <w:r w:rsidRPr="00DB7706">
        <w:rPr>
          <w:i/>
          <w:sz w:val="24"/>
          <w:szCs w:val="24"/>
        </w:rPr>
        <w:t>International Journal of Narrative Therapy and Community Work</w:t>
      </w:r>
      <w:r w:rsidR="00A168DA">
        <w:rPr>
          <w:sz w:val="24"/>
          <w:szCs w:val="24"/>
        </w:rPr>
        <w:t>, (4), 19-24</w:t>
      </w:r>
    </w:p>
    <w:p w:rsidR="00D53F60" w:rsidRDefault="00D53F60" w:rsidP="00D53F60">
      <w:pPr>
        <w:rPr>
          <w:sz w:val="24"/>
          <w:szCs w:val="24"/>
        </w:rPr>
      </w:pPr>
      <w:r>
        <w:rPr>
          <w:sz w:val="24"/>
          <w:szCs w:val="24"/>
        </w:rPr>
        <w:t xml:space="preserve">Denborough, D. (2004). Narrative therapy and research. </w:t>
      </w:r>
      <w:r w:rsidRPr="00DB7706">
        <w:rPr>
          <w:i/>
          <w:sz w:val="24"/>
          <w:szCs w:val="24"/>
        </w:rPr>
        <w:t>International Journal of Narrative Therapy and Community Work</w:t>
      </w:r>
      <w:r>
        <w:rPr>
          <w:sz w:val="24"/>
          <w:szCs w:val="24"/>
        </w:rPr>
        <w:t>, (4), 1-8</w:t>
      </w:r>
    </w:p>
    <w:p w:rsidR="00A35C59" w:rsidRDefault="00974D23">
      <w:pPr>
        <w:rPr>
          <w:rFonts w:eastAsia="Times New Roman" w:cs="Arial"/>
          <w:color w:val="000000"/>
          <w:sz w:val="24"/>
          <w:szCs w:val="24"/>
        </w:rPr>
      </w:pPr>
      <w:r w:rsidRPr="00C616D7">
        <w:rPr>
          <w:rFonts w:eastAsia="Times New Roman" w:cs="Arial"/>
          <w:color w:val="000000"/>
          <w:sz w:val="24"/>
          <w:szCs w:val="24"/>
        </w:rPr>
        <w:t xml:space="preserve">Denborough, </w:t>
      </w:r>
      <w:r w:rsidR="00993300">
        <w:rPr>
          <w:rFonts w:eastAsia="Times New Roman" w:cs="Arial"/>
          <w:color w:val="000000"/>
          <w:sz w:val="24"/>
          <w:szCs w:val="24"/>
        </w:rPr>
        <w:t>D. (</w:t>
      </w:r>
      <w:r w:rsidRPr="00C616D7">
        <w:rPr>
          <w:rFonts w:eastAsia="Times New Roman" w:cs="Arial"/>
          <w:color w:val="000000"/>
          <w:sz w:val="24"/>
          <w:szCs w:val="24"/>
        </w:rPr>
        <w:t>2013</w:t>
      </w:r>
      <w:r w:rsidR="00993300">
        <w:rPr>
          <w:rFonts w:eastAsia="Times New Roman" w:cs="Arial"/>
          <w:color w:val="000000"/>
          <w:sz w:val="24"/>
          <w:szCs w:val="24"/>
        </w:rPr>
        <w:t xml:space="preserve">). Healing and justice together: Searching for narrative justice. </w:t>
      </w:r>
      <w:r w:rsidR="00993300" w:rsidRPr="00DB7706">
        <w:rPr>
          <w:i/>
          <w:sz w:val="24"/>
          <w:szCs w:val="24"/>
        </w:rPr>
        <w:t>International Journal of Narrative Therapy and Community Work</w:t>
      </w:r>
      <w:r w:rsidR="00993300">
        <w:rPr>
          <w:sz w:val="24"/>
          <w:szCs w:val="24"/>
        </w:rPr>
        <w:t>,(3), 13-17</w:t>
      </w:r>
    </w:p>
    <w:p w:rsidR="00877DB1" w:rsidRPr="00D47EB2" w:rsidRDefault="00877DB1">
      <w:pPr>
        <w:rPr>
          <w:rFonts w:eastAsia="Times New Roman" w:cs="Arial"/>
          <w:color w:val="000000"/>
          <w:sz w:val="24"/>
          <w:szCs w:val="24"/>
        </w:rPr>
      </w:pPr>
      <w:r w:rsidRPr="00D47EB2">
        <w:rPr>
          <w:sz w:val="24"/>
          <w:szCs w:val="24"/>
        </w:rPr>
        <w:t>Denborough</w:t>
      </w:r>
      <w:r w:rsidR="00D47EB2">
        <w:rPr>
          <w:sz w:val="24"/>
          <w:szCs w:val="24"/>
        </w:rPr>
        <w:t>, D., O’Neill, M., Russell, S., Akinyela, M., Gremillion, H., Epston, D., Jackson. V., &amp; White, M</w:t>
      </w:r>
      <w:r w:rsidR="00417655">
        <w:rPr>
          <w:sz w:val="24"/>
          <w:szCs w:val="24"/>
        </w:rPr>
        <w:t xml:space="preserve"> </w:t>
      </w:r>
      <w:r w:rsidR="00D47EB2">
        <w:rPr>
          <w:sz w:val="24"/>
          <w:szCs w:val="24"/>
        </w:rPr>
        <w:t>.(</w:t>
      </w:r>
      <w:r w:rsidRPr="00D47EB2">
        <w:rPr>
          <w:sz w:val="24"/>
          <w:szCs w:val="24"/>
        </w:rPr>
        <w:t>2004</w:t>
      </w:r>
      <w:r w:rsidR="00D47EB2">
        <w:rPr>
          <w:sz w:val="24"/>
          <w:szCs w:val="24"/>
        </w:rPr>
        <w:t xml:space="preserve">). Narrative therapy and research. </w:t>
      </w:r>
      <w:r w:rsidR="00D47EB2" w:rsidRPr="00DB7706">
        <w:rPr>
          <w:i/>
          <w:sz w:val="24"/>
          <w:szCs w:val="24"/>
        </w:rPr>
        <w:t>International Journal of Narrative Therapy and Community Work</w:t>
      </w:r>
      <w:r w:rsidR="00D47EB2">
        <w:rPr>
          <w:i/>
          <w:sz w:val="24"/>
          <w:szCs w:val="24"/>
        </w:rPr>
        <w:t xml:space="preserve">, </w:t>
      </w:r>
      <w:r w:rsidR="00D47EB2" w:rsidRPr="00D47EB2">
        <w:rPr>
          <w:sz w:val="24"/>
          <w:szCs w:val="24"/>
        </w:rPr>
        <w:t>(2), 1-8</w:t>
      </w:r>
    </w:p>
    <w:p w:rsidR="0001251A" w:rsidRDefault="0001251A" w:rsidP="0001251A">
      <w:pPr>
        <w:rPr>
          <w:sz w:val="24"/>
          <w:szCs w:val="24"/>
        </w:rPr>
      </w:pPr>
      <w:r>
        <w:rPr>
          <w:sz w:val="24"/>
          <w:szCs w:val="24"/>
        </w:rPr>
        <w:t xml:space="preserve">Epston, D. (1999). Co-research: the making of an alternative knowledge. Ch 16 in </w:t>
      </w:r>
      <w:r w:rsidRPr="005246D3">
        <w:rPr>
          <w:i/>
          <w:sz w:val="24"/>
          <w:szCs w:val="24"/>
        </w:rPr>
        <w:t>Narrative Therapy and Community Work: A Conference Collective</w:t>
      </w:r>
      <w:r>
        <w:rPr>
          <w:i/>
          <w:sz w:val="24"/>
          <w:szCs w:val="24"/>
        </w:rPr>
        <w:t xml:space="preserve">. </w:t>
      </w:r>
      <w:r>
        <w:rPr>
          <w:sz w:val="24"/>
          <w:szCs w:val="24"/>
        </w:rPr>
        <w:t>Dulwich Centre Publications, Adelaide, 137-157</w:t>
      </w:r>
    </w:p>
    <w:p w:rsidR="00CD437B" w:rsidRPr="00814CCD" w:rsidRDefault="00CD437B" w:rsidP="00CD437B">
      <w:pPr>
        <w:rPr>
          <w:sz w:val="24"/>
          <w:szCs w:val="24"/>
        </w:rPr>
      </w:pPr>
      <w:r>
        <w:rPr>
          <w:sz w:val="24"/>
          <w:szCs w:val="24"/>
        </w:rPr>
        <w:t xml:space="preserve">Gaddis,  S. (2004).  Repositioning traditional research: Centering clients’ accounts in the construction of professional therapy knowledges. </w:t>
      </w:r>
      <w:r>
        <w:rPr>
          <w:i/>
          <w:sz w:val="24"/>
          <w:szCs w:val="24"/>
        </w:rPr>
        <w:t>International J</w:t>
      </w:r>
      <w:r w:rsidRPr="00EC4ACE">
        <w:rPr>
          <w:i/>
          <w:sz w:val="24"/>
          <w:szCs w:val="24"/>
        </w:rPr>
        <w:t>ournal of Narrative Therapy and Community Work</w:t>
      </w:r>
      <w:r>
        <w:rPr>
          <w:i/>
          <w:sz w:val="24"/>
          <w:szCs w:val="24"/>
        </w:rPr>
        <w:t xml:space="preserve">, </w:t>
      </w:r>
      <w:r w:rsidRPr="00814CCD">
        <w:rPr>
          <w:sz w:val="24"/>
          <w:szCs w:val="24"/>
        </w:rPr>
        <w:t>(2), 37-48</w:t>
      </w:r>
    </w:p>
    <w:p w:rsidR="001D579D" w:rsidRDefault="001D579D" w:rsidP="00D85464">
      <w:pPr>
        <w:rPr>
          <w:rFonts w:eastAsia="Times New Roman" w:cs="Arial"/>
          <w:color w:val="000000"/>
          <w:sz w:val="24"/>
          <w:szCs w:val="24"/>
        </w:rPr>
      </w:pPr>
      <w:r>
        <w:rPr>
          <w:rFonts w:eastAsia="Times New Roman" w:cs="Arial"/>
          <w:color w:val="000000"/>
          <w:sz w:val="24"/>
          <w:szCs w:val="24"/>
        </w:rPr>
        <w:t xml:space="preserve">Gershoni, Y &amp; Cramer, S. (2002). Starting with values. </w:t>
      </w:r>
      <w:r w:rsidRPr="00DB7706">
        <w:rPr>
          <w:i/>
          <w:sz w:val="24"/>
          <w:szCs w:val="24"/>
        </w:rPr>
        <w:t>International Journal of Narrative Therapy and Community Work</w:t>
      </w:r>
      <w:r>
        <w:rPr>
          <w:sz w:val="24"/>
          <w:szCs w:val="24"/>
        </w:rPr>
        <w:t>, (4), 39-41</w:t>
      </w:r>
    </w:p>
    <w:p w:rsidR="00D85464" w:rsidRPr="00D85464" w:rsidRDefault="00D47EB2" w:rsidP="00D85464">
      <w:pPr>
        <w:rPr>
          <w:rFonts w:eastAsia="Times New Roman" w:cs="Arial"/>
          <w:color w:val="000000"/>
          <w:sz w:val="24"/>
          <w:szCs w:val="24"/>
        </w:rPr>
      </w:pPr>
      <w:r>
        <w:rPr>
          <w:rFonts w:eastAsia="Times New Roman" w:cs="Arial"/>
          <w:color w:val="000000"/>
          <w:sz w:val="24"/>
          <w:szCs w:val="24"/>
        </w:rPr>
        <w:t>Fox, H., Tench, C., &amp; Marie. (</w:t>
      </w:r>
      <w:r w:rsidR="00D85464" w:rsidRPr="00C616D7">
        <w:rPr>
          <w:rFonts w:eastAsia="Times New Roman" w:cs="Arial"/>
          <w:color w:val="000000"/>
          <w:sz w:val="24"/>
          <w:szCs w:val="24"/>
        </w:rPr>
        <w:t>2002</w:t>
      </w:r>
      <w:r>
        <w:rPr>
          <w:rFonts w:eastAsia="Times New Roman" w:cs="Arial"/>
          <w:color w:val="000000"/>
          <w:sz w:val="24"/>
          <w:szCs w:val="24"/>
        </w:rPr>
        <w:t xml:space="preserve">). Outsider witness practices and group supervision. </w:t>
      </w:r>
      <w:r w:rsidRPr="00DB7706">
        <w:rPr>
          <w:i/>
          <w:sz w:val="24"/>
          <w:szCs w:val="24"/>
        </w:rPr>
        <w:t>International Journal of Narrative Therapy and Community Work</w:t>
      </w:r>
      <w:r>
        <w:rPr>
          <w:i/>
          <w:sz w:val="24"/>
          <w:szCs w:val="24"/>
        </w:rPr>
        <w:t xml:space="preserve">, </w:t>
      </w:r>
      <w:r w:rsidRPr="00D47EB2">
        <w:rPr>
          <w:sz w:val="24"/>
          <w:szCs w:val="24"/>
        </w:rPr>
        <w:t>(4), 25-32</w:t>
      </w:r>
    </w:p>
    <w:p w:rsidR="00153D2B" w:rsidRDefault="0001251A">
      <w:pPr>
        <w:rPr>
          <w:sz w:val="24"/>
          <w:szCs w:val="24"/>
        </w:rPr>
      </w:pPr>
      <w:r>
        <w:rPr>
          <w:sz w:val="24"/>
          <w:szCs w:val="24"/>
        </w:rPr>
        <w:t xml:space="preserve">Hilker, C. (2005). Making trouble for problems: Therapeutic assumptions and research behind the narrative practice of externalising conversations. </w:t>
      </w:r>
      <w:r w:rsidRPr="005246D3">
        <w:rPr>
          <w:i/>
          <w:sz w:val="24"/>
          <w:szCs w:val="24"/>
        </w:rPr>
        <w:t>Clinical research project</w:t>
      </w:r>
      <w:r>
        <w:rPr>
          <w:sz w:val="24"/>
          <w:szCs w:val="24"/>
        </w:rPr>
        <w:t>. Argosy University, California</w:t>
      </w:r>
    </w:p>
    <w:p w:rsidR="00DB5A50" w:rsidRPr="00DB5A50" w:rsidRDefault="00DB5A50" w:rsidP="00DB5A50">
      <w:pPr>
        <w:pStyle w:val="yiv3562433471msonormal"/>
        <w:rPr>
          <w:rFonts w:asciiTheme="minorHAnsi" w:hAnsiTheme="minorHAnsi"/>
        </w:rPr>
      </w:pPr>
      <w:r>
        <w:rPr>
          <w:rFonts w:asciiTheme="minorHAnsi" w:hAnsiTheme="minorHAnsi"/>
        </w:rPr>
        <w:t xml:space="preserve">Hung, S., </w:t>
      </w:r>
      <w:r w:rsidRPr="00C616D7">
        <w:rPr>
          <w:rFonts w:asciiTheme="minorHAnsi" w:hAnsiTheme="minorHAnsi"/>
        </w:rPr>
        <w:t xml:space="preserve">&amp; Denborough, </w:t>
      </w:r>
      <w:r>
        <w:rPr>
          <w:rFonts w:asciiTheme="minorHAnsi" w:hAnsiTheme="minorHAnsi"/>
        </w:rPr>
        <w:t xml:space="preserve">D. (2013). Unearthing new concepts of justice. </w:t>
      </w:r>
      <w:r w:rsidRPr="00DB7706">
        <w:rPr>
          <w:i/>
        </w:rPr>
        <w:t>International Journal of Narrative Therapy and Community Work</w:t>
      </w:r>
      <w:r w:rsidRPr="00DB5A50">
        <w:t>, (3), 18- 26</w:t>
      </w:r>
      <w:r w:rsidRPr="00DB5A50">
        <w:rPr>
          <w:rFonts w:asciiTheme="minorHAnsi" w:hAnsiTheme="minorHAnsi"/>
        </w:rPr>
        <w:t xml:space="preserve"> </w:t>
      </w:r>
    </w:p>
    <w:p w:rsidR="0013380F" w:rsidRDefault="0013380F">
      <w:pPr>
        <w:rPr>
          <w:sz w:val="24"/>
          <w:szCs w:val="24"/>
        </w:rPr>
      </w:pPr>
      <w:r>
        <w:rPr>
          <w:sz w:val="24"/>
          <w:szCs w:val="24"/>
        </w:rPr>
        <w:t xml:space="preserve">Maddison, S. (2011). </w:t>
      </w:r>
      <w:r w:rsidRPr="0013380F">
        <w:rPr>
          <w:i/>
          <w:sz w:val="24"/>
          <w:szCs w:val="24"/>
        </w:rPr>
        <w:t>Beyond white guilt</w:t>
      </w:r>
      <w:r>
        <w:rPr>
          <w:sz w:val="24"/>
          <w:szCs w:val="24"/>
        </w:rPr>
        <w:t>. Allen &amp; Unwin</w:t>
      </w:r>
    </w:p>
    <w:p w:rsidR="00CD437B" w:rsidRPr="00CD437B" w:rsidRDefault="00CD437B">
      <w:pPr>
        <w:rPr>
          <w:sz w:val="24"/>
          <w:szCs w:val="24"/>
        </w:rPr>
      </w:pPr>
      <w:r>
        <w:rPr>
          <w:sz w:val="24"/>
          <w:szCs w:val="24"/>
        </w:rPr>
        <w:t xml:space="preserve">Marlowe, J. (2010). Using a narrative approach of double-listening in research contexts. </w:t>
      </w:r>
      <w:r>
        <w:rPr>
          <w:i/>
          <w:sz w:val="24"/>
          <w:szCs w:val="24"/>
        </w:rPr>
        <w:t>International J</w:t>
      </w:r>
      <w:r w:rsidRPr="00EC4ACE">
        <w:rPr>
          <w:i/>
          <w:sz w:val="24"/>
          <w:szCs w:val="24"/>
        </w:rPr>
        <w:t>ournal of Narrative Therapy and Community Work</w:t>
      </w:r>
      <w:r>
        <w:rPr>
          <w:i/>
          <w:sz w:val="24"/>
          <w:szCs w:val="24"/>
        </w:rPr>
        <w:t xml:space="preserve">, </w:t>
      </w:r>
      <w:r w:rsidRPr="00977A89">
        <w:rPr>
          <w:sz w:val="24"/>
          <w:szCs w:val="24"/>
        </w:rPr>
        <w:t>(3)</w:t>
      </w:r>
      <w:r>
        <w:rPr>
          <w:sz w:val="24"/>
          <w:szCs w:val="24"/>
        </w:rPr>
        <w:t>, 41-51</w:t>
      </w:r>
    </w:p>
    <w:p w:rsidR="00BE1154" w:rsidRDefault="00BE1154" w:rsidP="00BE1154">
      <w:pPr>
        <w:rPr>
          <w:sz w:val="24"/>
          <w:szCs w:val="24"/>
        </w:rPr>
      </w:pPr>
      <w:r w:rsidRPr="00E13B29">
        <w:rPr>
          <w:sz w:val="24"/>
          <w:szCs w:val="24"/>
        </w:rPr>
        <w:t xml:space="preserve">McIntosh, P (1990). </w:t>
      </w:r>
      <w:r w:rsidRPr="00E13B29">
        <w:rPr>
          <w:i/>
          <w:sz w:val="24"/>
          <w:szCs w:val="24"/>
        </w:rPr>
        <w:t>White Privilege: Unpacking the Invisible Knapsack.</w:t>
      </w:r>
      <w:r>
        <w:rPr>
          <w:sz w:val="24"/>
          <w:szCs w:val="24"/>
        </w:rPr>
        <w:t xml:space="preserve"> </w:t>
      </w:r>
      <w:hyperlink r:id="rId8" w:history="1">
        <w:r w:rsidRPr="00F94740">
          <w:rPr>
            <w:rStyle w:val="Hyperlink"/>
            <w:sz w:val="24"/>
            <w:szCs w:val="24"/>
          </w:rPr>
          <w:t>www.case.edu/president/aaction/UpnpackingTheKnapsack.pdf</w:t>
        </w:r>
      </w:hyperlink>
    </w:p>
    <w:p w:rsidR="009C3666" w:rsidRPr="00403A9F" w:rsidRDefault="009C3666" w:rsidP="009C3666">
      <w:pPr>
        <w:rPr>
          <w:sz w:val="24"/>
          <w:szCs w:val="24"/>
        </w:rPr>
      </w:pPr>
      <w:r w:rsidRPr="00403A9F">
        <w:rPr>
          <w:sz w:val="24"/>
          <w:szCs w:val="24"/>
        </w:rPr>
        <w:t>McLeod, J. (</w:t>
      </w:r>
      <w:r>
        <w:rPr>
          <w:sz w:val="24"/>
          <w:szCs w:val="24"/>
        </w:rPr>
        <w:t xml:space="preserve">2013a). Doing research: Practical and ethical issues. Ch 5 in </w:t>
      </w:r>
      <w:r w:rsidRPr="00F67DCD">
        <w:rPr>
          <w:i/>
          <w:sz w:val="24"/>
          <w:szCs w:val="24"/>
        </w:rPr>
        <w:t>An Introduction to Research in Counselling and Psychotherapy</w:t>
      </w:r>
      <w:r>
        <w:rPr>
          <w:sz w:val="24"/>
          <w:szCs w:val="24"/>
        </w:rPr>
        <w:t>. SAGE, London</w:t>
      </w:r>
    </w:p>
    <w:p w:rsidR="002A2902" w:rsidRPr="00FD438C" w:rsidRDefault="00FD438C" w:rsidP="002A2902">
      <w:pPr>
        <w:rPr>
          <w:sz w:val="24"/>
          <w:szCs w:val="24"/>
        </w:rPr>
      </w:pPr>
      <w:r w:rsidRPr="00403A9F">
        <w:rPr>
          <w:sz w:val="24"/>
          <w:szCs w:val="24"/>
        </w:rPr>
        <w:t>McLeod, J. (</w:t>
      </w:r>
      <w:r>
        <w:rPr>
          <w:sz w:val="24"/>
          <w:szCs w:val="24"/>
        </w:rPr>
        <w:t xml:space="preserve">2013b). Evaluating the outcomes of counselling and psychotherapy. Ch 8 in </w:t>
      </w:r>
      <w:r w:rsidRPr="00F67DCD">
        <w:rPr>
          <w:i/>
          <w:sz w:val="24"/>
          <w:szCs w:val="24"/>
        </w:rPr>
        <w:t>An Introduction to Research in Counselling and Psychotherapy</w:t>
      </w:r>
      <w:r>
        <w:rPr>
          <w:sz w:val="24"/>
          <w:szCs w:val="24"/>
        </w:rPr>
        <w:t>. SAGE, London, 131-170</w:t>
      </w:r>
    </w:p>
    <w:p w:rsidR="000A3324" w:rsidRDefault="000A3324" w:rsidP="000A3324">
      <w:pPr>
        <w:rPr>
          <w:sz w:val="24"/>
          <w:szCs w:val="24"/>
        </w:rPr>
      </w:pPr>
      <w:r>
        <w:rPr>
          <w:sz w:val="24"/>
          <w:szCs w:val="24"/>
        </w:rPr>
        <w:t xml:space="preserve">Newman. D. (2008). Rescuing the said from the saying of it: Living documentation in narrative therapy. </w:t>
      </w:r>
      <w:r w:rsidRPr="0092317D">
        <w:rPr>
          <w:i/>
          <w:sz w:val="24"/>
          <w:szCs w:val="24"/>
        </w:rPr>
        <w:t>International Journal of Narrative Therapy and Community Work</w:t>
      </w:r>
      <w:r>
        <w:rPr>
          <w:i/>
          <w:sz w:val="24"/>
          <w:szCs w:val="24"/>
        </w:rPr>
        <w:t xml:space="preserve">, </w:t>
      </w:r>
      <w:r w:rsidRPr="0092317D">
        <w:rPr>
          <w:sz w:val="24"/>
          <w:szCs w:val="24"/>
        </w:rPr>
        <w:t>3, 24-34</w:t>
      </w:r>
    </w:p>
    <w:p w:rsidR="007B654D" w:rsidRDefault="007B654D" w:rsidP="007B654D">
      <w:pPr>
        <w:rPr>
          <w:sz w:val="24"/>
          <w:szCs w:val="24"/>
        </w:rPr>
      </w:pPr>
      <w:r>
        <w:rPr>
          <w:sz w:val="24"/>
          <w:szCs w:val="24"/>
        </w:rPr>
        <w:t xml:space="preserve">Orr, L. (2014). Well past time – social work and reconciliation: a personal narrative from a restless Whitlam-era graduate. </w:t>
      </w:r>
      <w:r w:rsidRPr="007D2BDD">
        <w:rPr>
          <w:i/>
          <w:sz w:val="24"/>
          <w:szCs w:val="24"/>
        </w:rPr>
        <w:t>Australian Association of Social Workers National Bulletin,</w:t>
      </w:r>
      <w:r>
        <w:rPr>
          <w:sz w:val="24"/>
          <w:szCs w:val="24"/>
        </w:rPr>
        <w:t xml:space="preserve"> Autumn, 20-22</w:t>
      </w:r>
    </w:p>
    <w:p w:rsidR="00CB55A9" w:rsidRDefault="00116E9F">
      <w:pPr>
        <w:rPr>
          <w:sz w:val="24"/>
          <w:szCs w:val="24"/>
        </w:rPr>
      </w:pPr>
      <w:r>
        <w:rPr>
          <w:sz w:val="24"/>
          <w:szCs w:val="24"/>
        </w:rPr>
        <w:t xml:space="preserve">Raheim, S., White, C., Denborough, D., Waldegrave, C. Tamasese, K., Tutaka, F., Franklin, A., Fox, H., Carey, C. (Year?) An invitation to narrative practitioners to address privilege and dominance. </w:t>
      </w:r>
      <w:r w:rsidRPr="00B31328">
        <w:rPr>
          <w:color w:val="002060"/>
          <w:sz w:val="24"/>
          <w:szCs w:val="24"/>
          <w:u w:val="single"/>
        </w:rPr>
        <w:t>www.dulwichcentre.com.au/privilege.html</w:t>
      </w:r>
      <w:r w:rsidRPr="00EE4315">
        <w:rPr>
          <w:sz w:val="24"/>
          <w:szCs w:val="24"/>
        </w:rPr>
        <w:t xml:space="preserve"> </w:t>
      </w:r>
    </w:p>
    <w:p w:rsidR="002A2902" w:rsidRPr="00E51AFF" w:rsidRDefault="002A2902" w:rsidP="002A2902">
      <w:pPr>
        <w:rPr>
          <w:sz w:val="24"/>
          <w:szCs w:val="24"/>
        </w:rPr>
      </w:pPr>
      <w:r>
        <w:rPr>
          <w:sz w:val="24"/>
          <w:szCs w:val="24"/>
        </w:rPr>
        <w:t xml:space="preserve">Redstone, </w:t>
      </w:r>
      <w:r w:rsidR="00E51AFF">
        <w:rPr>
          <w:sz w:val="24"/>
          <w:szCs w:val="24"/>
        </w:rPr>
        <w:t>A. (</w:t>
      </w:r>
      <w:r>
        <w:rPr>
          <w:sz w:val="24"/>
          <w:szCs w:val="24"/>
        </w:rPr>
        <w:t>2004</w:t>
      </w:r>
      <w:r w:rsidR="00E51AFF">
        <w:rPr>
          <w:sz w:val="24"/>
          <w:szCs w:val="24"/>
        </w:rPr>
        <w:t xml:space="preserve">). Researching people’s experience of narrative therapy: Acknowledging the contribution of the client to what works in counselling conversations. </w:t>
      </w:r>
      <w:r w:rsidR="00E51AFF" w:rsidRPr="00DB7706">
        <w:rPr>
          <w:i/>
          <w:sz w:val="24"/>
          <w:szCs w:val="24"/>
        </w:rPr>
        <w:t>International Journal of Narrative Therapy and Community Work</w:t>
      </w:r>
      <w:r w:rsidR="00E51AFF">
        <w:rPr>
          <w:i/>
          <w:sz w:val="24"/>
          <w:szCs w:val="24"/>
        </w:rPr>
        <w:t xml:space="preserve">, </w:t>
      </w:r>
      <w:r w:rsidR="00E51AFF" w:rsidRPr="00E51AFF">
        <w:rPr>
          <w:sz w:val="24"/>
          <w:szCs w:val="24"/>
        </w:rPr>
        <w:t>(2), 57-62</w:t>
      </w:r>
    </w:p>
    <w:p w:rsidR="00116E9F" w:rsidRDefault="00116E9F" w:rsidP="00116E9F">
      <w:pPr>
        <w:rPr>
          <w:sz w:val="24"/>
          <w:szCs w:val="24"/>
        </w:rPr>
      </w:pPr>
      <w:r>
        <w:rPr>
          <w:sz w:val="24"/>
          <w:szCs w:val="24"/>
        </w:rPr>
        <w:t xml:space="preserve">Relationships Australia Indigenous Network (2009). </w:t>
      </w:r>
      <w:r w:rsidRPr="00AC740C">
        <w:rPr>
          <w:i/>
          <w:sz w:val="24"/>
          <w:szCs w:val="24"/>
        </w:rPr>
        <w:t>Cultural Fitness Package</w:t>
      </w:r>
      <w:r>
        <w:rPr>
          <w:sz w:val="24"/>
          <w:szCs w:val="24"/>
        </w:rPr>
        <w:t>. Relationships Australia internal document</w:t>
      </w:r>
    </w:p>
    <w:p w:rsidR="00952C4C" w:rsidRPr="00632A86" w:rsidRDefault="00952C4C" w:rsidP="00952C4C">
      <w:pPr>
        <w:rPr>
          <w:sz w:val="24"/>
          <w:szCs w:val="24"/>
        </w:rPr>
      </w:pPr>
      <w:r>
        <w:rPr>
          <w:sz w:val="24"/>
          <w:szCs w:val="24"/>
        </w:rPr>
        <w:t xml:space="preserve">Reynolds, V. (2011a). Resisting burnout with justice-doing. </w:t>
      </w:r>
      <w:r>
        <w:rPr>
          <w:i/>
          <w:sz w:val="24"/>
          <w:szCs w:val="24"/>
        </w:rPr>
        <w:t>International J</w:t>
      </w:r>
      <w:r w:rsidRPr="00EC4ACE">
        <w:rPr>
          <w:i/>
          <w:sz w:val="24"/>
          <w:szCs w:val="24"/>
        </w:rPr>
        <w:t>ournal of Narrative Therapy and Community Work</w:t>
      </w:r>
      <w:r w:rsidRPr="00632A86">
        <w:rPr>
          <w:sz w:val="24"/>
          <w:szCs w:val="24"/>
        </w:rPr>
        <w:t>,</w:t>
      </w:r>
      <w:r>
        <w:rPr>
          <w:sz w:val="24"/>
          <w:szCs w:val="24"/>
        </w:rPr>
        <w:t xml:space="preserve"> </w:t>
      </w:r>
      <w:r w:rsidRPr="00632A86">
        <w:rPr>
          <w:sz w:val="24"/>
          <w:szCs w:val="24"/>
        </w:rPr>
        <w:t>(4), 27-45</w:t>
      </w:r>
    </w:p>
    <w:p w:rsidR="00974D23" w:rsidRDefault="00974D23" w:rsidP="00974D23">
      <w:pPr>
        <w:rPr>
          <w:rFonts w:eastAsia="Times New Roman" w:cs="Arial"/>
          <w:color w:val="000000"/>
          <w:sz w:val="24"/>
          <w:szCs w:val="24"/>
        </w:rPr>
      </w:pPr>
      <w:r w:rsidRPr="00C616D7">
        <w:rPr>
          <w:rFonts w:eastAsia="Times New Roman" w:cs="Arial"/>
          <w:color w:val="000000"/>
          <w:sz w:val="24"/>
          <w:szCs w:val="24"/>
        </w:rPr>
        <w:t xml:space="preserve">Reynolds, </w:t>
      </w:r>
      <w:r w:rsidR="00A262A5">
        <w:rPr>
          <w:rFonts w:eastAsia="Times New Roman" w:cs="Arial"/>
          <w:color w:val="000000"/>
          <w:sz w:val="24"/>
          <w:szCs w:val="24"/>
        </w:rPr>
        <w:t>V. (</w:t>
      </w:r>
      <w:r w:rsidRPr="00C616D7">
        <w:rPr>
          <w:rFonts w:eastAsia="Times New Roman" w:cs="Arial"/>
          <w:color w:val="000000"/>
          <w:sz w:val="24"/>
          <w:szCs w:val="24"/>
        </w:rPr>
        <w:t>2011</w:t>
      </w:r>
      <w:r>
        <w:rPr>
          <w:rFonts w:eastAsia="Times New Roman" w:cs="Arial"/>
          <w:color w:val="000000"/>
          <w:sz w:val="24"/>
          <w:szCs w:val="24"/>
        </w:rPr>
        <w:t>b</w:t>
      </w:r>
      <w:r w:rsidR="00A262A5">
        <w:rPr>
          <w:rFonts w:eastAsia="Times New Roman" w:cs="Arial"/>
          <w:color w:val="000000"/>
          <w:sz w:val="24"/>
          <w:szCs w:val="24"/>
        </w:rPr>
        <w:t xml:space="preserve">). Supervision of solidarity practices: solidarity teams and people-ing-the-room. </w:t>
      </w:r>
      <w:r w:rsidR="00A262A5" w:rsidRPr="00A262A5">
        <w:rPr>
          <w:rFonts w:eastAsia="Times New Roman" w:cs="Arial"/>
          <w:i/>
          <w:color w:val="000000"/>
          <w:sz w:val="24"/>
          <w:szCs w:val="24"/>
        </w:rPr>
        <w:t>Context</w:t>
      </w:r>
      <w:r w:rsidR="00A262A5">
        <w:rPr>
          <w:rFonts w:eastAsia="Times New Roman" w:cs="Arial"/>
          <w:color w:val="000000"/>
          <w:sz w:val="24"/>
          <w:szCs w:val="24"/>
        </w:rPr>
        <w:t>, (116), 4-7</w:t>
      </w:r>
    </w:p>
    <w:p w:rsidR="00271C74" w:rsidRPr="00A262A5" w:rsidRDefault="00271C74" w:rsidP="00974D23">
      <w:pPr>
        <w:rPr>
          <w:rFonts w:eastAsia="Times New Roman" w:cs="Arial"/>
          <w:color w:val="000000"/>
          <w:sz w:val="24"/>
          <w:szCs w:val="24"/>
        </w:rPr>
      </w:pPr>
      <w:r>
        <w:rPr>
          <w:rFonts w:eastAsia="Times New Roman" w:cs="Arial"/>
          <w:color w:val="000000"/>
          <w:sz w:val="24"/>
          <w:szCs w:val="24"/>
        </w:rPr>
        <w:t xml:space="preserve">Reynolds, </w:t>
      </w:r>
      <w:r w:rsidR="00F2385D">
        <w:rPr>
          <w:rFonts w:eastAsia="Times New Roman" w:cs="Arial"/>
          <w:color w:val="000000"/>
          <w:sz w:val="24"/>
          <w:szCs w:val="24"/>
        </w:rPr>
        <w:t xml:space="preserve">V, &amp; </w:t>
      </w:r>
      <w:r w:rsidR="00F2385D">
        <w:t xml:space="preserve">Hammoud-Beckett, S. </w:t>
      </w:r>
      <w:r w:rsidR="00F2385D">
        <w:rPr>
          <w:rFonts w:eastAsia="Times New Roman" w:cs="Arial"/>
          <w:color w:val="000000"/>
          <w:sz w:val="24"/>
          <w:szCs w:val="24"/>
        </w:rPr>
        <w:t xml:space="preserve"> </w:t>
      </w:r>
      <w:r w:rsidR="00A262A5">
        <w:rPr>
          <w:rFonts w:eastAsia="Times New Roman" w:cs="Arial"/>
          <w:color w:val="000000"/>
          <w:sz w:val="24"/>
          <w:szCs w:val="24"/>
        </w:rPr>
        <w:t>(</w:t>
      </w:r>
      <w:r>
        <w:rPr>
          <w:rFonts w:eastAsia="Times New Roman" w:cs="Arial"/>
          <w:color w:val="000000"/>
          <w:sz w:val="24"/>
          <w:szCs w:val="24"/>
        </w:rPr>
        <w:t>2012</w:t>
      </w:r>
      <w:r w:rsidR="00A262A5">
        <w:rPr>
          <w:rFonts w:eastAsia="Times New Roman" w:cs="Arial"/>
          <w:color w:val="000000"/>
          <w:sz w:val="24"/>
          <w:szCs w:val="24"/>
        </w:rPr>
        <w:t xml:space="preserve">). Bridging the worlds of therapy and activism: Interventions, tensions and affinities. </w:t>
      </w:r>
      <w:r w:rsidR="00A262A5" w:rsidRPr="00DB7706">
        <w:rPr>
          <w:i/>
          <w:sz w:val="24"/>
          <w:szCs w:val="24"/>
        </w:rPr>
        <w:t>International Journal of Narrative Therapy and Community Work</w:t>
      </w:r>
      <w:r w:rsidR="00A262A5">
        <w:rPr>
          <w:i/>
          <w:sz w:val="24"/>
          <w:szCs w:val="24"/>
        </w:rPr>
        <w:t xml:space="preserve">, </w:t>
      </w:r>
      <w:r w:rsidR="00A262A5" w:rsidRPr="00A262A5">
        <w:rPr>
          <w:sz w:val="24"/>
          <w:szCs w:val="24"/>
        </w:rPr>
        <w:t>(4), 57-61</w:t>
      </w:r>
    </w:p>
    <w:p w:rsidR="005B5975" w:rsidRDefault="005B5975" w:rsidP="005B5975">
      <w:pPr>
        <w:tabs>
          <w:tab w:val="right" w:pos="9026"/>
        </w:tabs>
        <w:rPr>
          <w:sz w:val="24"/>
          <w:szCs w:val="24"/>
        </w:rPr>
      </w:pPr>
      <w:r>
        <w:rPr>
          <w:sz w:val="24"/>
          <w:szCs w:val="24"/>
        </w:rPr>
        <w:t>Reynolds, V. (2013). The solidarity approach: Rhizomes and messy inquiry. In Press</w:t>
      </w:r>
      <w:r>
        <w:rPr>
          <w:sz w:val="24"/>
          <w:szCs w:val="24"/>
        </w:rPr>
        <w:tab/>
      </w:r>
    </w:p>
    <w:p w:rsidR="007E4BB2" w:rsidRDefault="007E4BB2" w:rsidP="007E4BB2">
      <w:pPr>
        <w:rPr>
          <w:sz w:val="24"/>
          <w:szCs w:val="24"/>
        </w:rPr>
      </w:pPr>
      <w:r>
        <w:rPr>
          <w:sz w:val="24"/>
          <w:szCs w:val="24"/>
        </w:rPr>
        <w:t xml:space="preserve">Reynolds, V.  (2014). Centering ethics in group supervision: Fostering cultures of critique &amp; structuring safety. </w:t>
      </w:r>
      <w:r w:rsidRPr="00EC4ACE">
        <w:rPr>
          <w:i/>
          <w:sz w:val="24"/>
          <w:szCs w:val="24"/>
        </w:rPr>
        <w:t>International journal of Narrative Therapy and Community Work</w:t>
      </w:r>
      <w:r>
        <w:rPr>
          <w:sz w:val="24"/>
          <w:szCs w:val="24"/>
        </w:rPr>
        <w:t xml:space="preserve"> (1), 1-13</w:t>
      </w:r>
    </w:p>
    <w:p w:rsidR="002D41F4" w:rsidRDefault="002D41F4" w:rsidP="00974D23">
      <w:pPr>
        <w:rPr>
          <w:sz w:val="24"/>
          <w:szCs w:val="24"/>
        </w:rPr>
      </w:pPr>
      <w:r>
        <w:rPr>
          <w:sz w:val="24"/>
          <w:szCs w:val="24"/>
        </w:rPr>
        <w:t xml:space="preserve">Reynolds, V., ‘Bahman’, Hammond-Beckett, S., Sanders, C.J., Haworth, G. (2014). Poetic resistance: Witnessing Bahman’s resistance to torture and political violence. </w:t>
      </w:r>
      <w:r>
        <w:rPr>
          <w:i/>
          <w:sz w:val="24"/>
          <w:szCs w:val="24"/>
        </w:rPr>
        <w:t>International J</w:t>
      </w:r>
      <w:r w:rsidRPr="00EC4ACE">
        <w:rPr>
          <w:i/>
          <w:sz w:val="24"/>
          <w:szCs w:val="24"/>
        </w:rPr>
        <w:t>ournal of Narrative Therapy and Community Work</w:t>
      </w:r>
      <w:r w:rsidRPr="00632A86">
        <w:rPr>
          <w:sz w:val="24"/>
          <w:szCs w:val="24"/>
        </w:rPr>
        <w:t>,</w:t>
      </w:r>
      <w:r w:rsidR="00E327D4">
        <w:rPr>
          <w:sz w:val="24"/>
          <w:szCs w:val="24"/>
        </w:rPr>
        <w:t xml:space="preserve"> (</w:t>
      </w:r>
      <w:r>
        <w:rPr>
          <w:sz w:val="24"/>
          <w:szCs w:val="24"/>
        </w:rPr>
        <w:t>2), 1-15</w:t>
      </w:r>
    </w:p>
    <w:p w:rsidR="00974D23" w:rsidRPr="00C669EA" w:rsidRDefault="00C669EA" w:rsidP="00974D23">
      <w:pPr>
        <w:rPr>
          <w:sz w:val="24"/>
          <w:szCs w:val="24"/>
        </w:rPr>
      </w:pPr>
      <w:r>
        <w:rPr>
          <w:sz w:val="24"/>
          <w:szCs w:val="24"/>
        </w:rPr>
        <w:t xml:space="preserve">Scerra, N. (2012). Models of supervision: Providing effective support to Aboriginal staff. </w:t>
      </w:r>
      <w:r w:rsidRPr="008869AD">
        <w:rPr>
          <w:i/>
          <w:sz w:val="24"/>
          <w:szCs w:val="24"/>
        </w:rPr>
        <w:t>Australian Aboriginal Studies</w:t>
      </w:r>
      <w:r>
        <w:rPr>
          <w:sz w:val="24"/>
          <w:szCs w:val="24"/>
        </w:rPr>
        <w:t>, (1), 77- 85</w:t>
      </w:r>
    </w:p>
    <w:p w:rsidR="000A3324" w:rsidRPr="00293E33" w:rsidRDefault="000A3324" w:rsidP="000A3324">
      <w:pPr>
        <w:rPr>
          <w:sz w:val="24"/>
          <w:szCs w:val="24"/>
        </w:rPr>
      </w:pPr>
      <w:r w:rsidRPr="00293E33">
        <w:rPr>
          <w:sz w:val="24"/>
          <w:szCs w:val="24"/>
        </w:rPr>
        <w:t xml:space="preserve">Simmonds, L. (2010). Narrative approaches to supervision consultations: Reflections and options in practice. </w:t>
      </w:r>
      <w:r w:rsidRPr="00293E33">
        <w:rPr>
          <w:i/>
          <w:sz w:val="24"/>
          <w:szCs w:val="24"/>
        </w:rPr>
        <w:t>International Journal of Narrative Therapy and Community Work</w:t>
      </w:r>
      <w:r w:rsidRPr="00293E33">
        <w:rPr>
          <w:sz w:val="24"/>
          <w:szCs w:val="24"/>
        </w:rPr>
        <w:t>, 1, 18-22</w:t>
      </w:r>
      <w:r w:rsidR="009F7679" w:rsidRPr="00293E33">
        <w:rPr>
          <w:sz w:val="24"/>
          <w:szCs w:val="24"/>
        </w:rPr>
        <w:t xml:space="preserve"> </w:t>
      </w:r>
    </w:p>
    <w:p w:rsidR="00291E28" w:rsidRDefault="00291E28" w:rsidP="00291E28">
      <w:pPr>
        <w:rPr>
          <w:sz w:val="24"/>
          <w:szCs w:val="24"/>
        </w:rPr>
      </w:pPr>
      <w:r>
        <w:rPr>
          <w:sz w:val="24"/>
          <w:szCs w:val="24"/>
        </w:rPr>
        <w:t xml:space="preserve">Stillman, J.  &amp; Erbes,  C. (2012). Speaking two languages: A conversation between narrative therapy and scientific practices. </w:t>
      </w:r>
      <w:r w:rsidRPr="00814CCD">
        <w:rPr>
          <w:i/>
          <w:sz w:val="24"/>
          <w:szCs w:val="24"/>
        </w:rPr>
        <w:t xml:space="preserve">Journal of Systemic Therapies, </w:t>
      </w:r>
      <w:r>
        <w:rPr>
          <w:sz w:val="24"/>
          <w:szCs w:val="24"/>
        </w:rPr>
        <w:t>31 (1), 74-88</w:t>
      </w:r>
    </w:p>
    <w:p w:rsidR="009C22E6" w:rsidRDefault="009C22E6" w:rsidP="009C22E6">
      <w:pPr>
        <w:rPr>
          <w:sz w:val="24"/>
          <w:szCs w:val="24"/>
        </w:rPr>
      </w:pPr>
      <w:r>
        <w:rPr>
          <w:sz w:val="24"/>
          <w:szCs w:val="24"/>
        </w:rPr>
        <w:t xml:space="preserve">Tamasese, K., Waldegrave, C., Tuhaka, F., Campbell, W. </w:t>
      </w:r>
      <w:r w:rsidRPr="004779F1">
        <w:rPr>
          <w:i/>
          <w:sz w:val="24"/>
          <w:szCs w:val="24"/>
        </w:rPr>
        <w:t>Year?</w:t>
      </w:r>
      <w:r>
        <w:rPr>
          <w:sz w:val="24"/>
          <w:szCs w:val="24"/>
        </w:rPr>
        <w:t xml:space="preserve"> Furthering conversation about partnerships of accountability: Talking about issues of leadership, ethics and care in </w:t>
      </w:r>
      <w:r w:rsidRPr="004779F1">
        <w:rPr>
          <w:i/>
          <w:sz w:val="24"/>
          <w:szCs w:val="24"/>
        </w:rPr>
        <w:t>Just Therapy – A Journey</w:t>
      </w:r>
      <w:r>
        <w:rPr>
          <w:sz w:val="24"/>
          <w:szCs w:val="24"/>
        </w:rPr>
        <w:t>. Dulwich Centre Publications, 97 - 117</w:t>
      </w:r>
    </w:p>
    <w:p w:rsidR="00E4024B" w:rsidRPr="00E4024B" w:rsidRDefault="002A2902" w:rsidP="00E4024B">
      <w:pPr>
        <w:pStyle w:val="yiv3562433471msonormal"/>
        <w:rPr>
          <w:rFonts w:asciiTheme="minorHAnsi" w:hAnsiTheme="minorHAnsi"/>
        </w:rPr>
      </w:pPr>
      <w:r>
        <w:t>Tootell,</w:t>
      </w:r>
      <w:r w:rsidR="00E4024B">
        <w:t xml:space="preserve"> A. </w:t>
      </w:r>
      <w:r w:rsidR="00DB5A50">
        <w:t>(</w:t>
      </w:r>
      <w:r>
        <w:t>2004</w:t>
      </w:r>
      <w:r w:rsidR="00DB5A50">
        <w:t xml:space="preserve">). </w:t>
      </w:r>
      <w:r w:rsidR="00E4024B">
        <w:t xml:space="preserve">Decentering research practice. </w:t>
      </w:r>
      <w:r w:rsidR="00E4024B">
        <w:rPr>
          <w:i/>
        </w:rPr>
        <w:t>International J</w:t>
      </w:r>
      <w:r w:rsidR="00E4024B" w:rsidRPr="00EC4ACE">
        <w:rPr>
          <w:i/>
        </w:rPr>
        <w:t>ournal of Narrative Therapy and Community Work</w:t>
      </w:r>
      <w:r w:rsidR="00E4024B">
        <w:rPr>
          <w:i/>
        </w:rPr>
        <w:t xml:space="preserve">, </w:t>
      </w:r>
      <w:r w:rsidR="00E4024B" w:rsidRPr="00E4024B">
        <w:t>(3), 54-60</w:t>
      </w:r>
    </w:p>
    <w:p w:rsidR="00D85464" w:rsidRDefault="009C22E6" w:rsidP="00974D23">
      <w:pPr>
        <w:rPr>
          <w:sz w:val="24"/>
          <w:szCs w:val="24"/>
        </w:rPr>
      </w:pPr>
      <w:r>
        <w:rPr>
          <w:sz w:val="24"/>
          <w:szCs w:val="24"/>
        </w:rPr>
        <w:t xml:space="preserve">White, M. (1997). Supervision as re-authoring conversation. Ch 7 in M. White </w:t>
      </w:r>
      <w:r w:rsidRPr="004779F1">
        <w:rPr>
          <w:i/>
          <w:sz w:val="24"/>
          <w:szCs w:val="24"/>
        </w:rPr>
        <w:t>Narratives of Therapists’ Lives</w:t>
      </w:r>
      <w:r>
        <w:rPr>
          <w:sz w:val="24"/>
          <w:szCs w:val="24"/>
        </w:rPr>
        <w:t xml:space="preserve">. Dulwich Centre Publications, Adelaide, 148 - 171 </w:t>
      </w:r>
    </w:p>
    <w:p w:rsidR="00C669EA" w:rsidRDefault="00C669EA" w:rsidP="00C669EA">
      <w:pPr>
        <w:rPr>
          <w:sz w:val="24"/>
          <w:szCs w:val="24"/>
        </w:rPr>
      </w:pPr>
      <w:r>
        <w:rPr>
          <w:sz w:val="24"/>
          <w:szCs w:val="24"/>
        </w:rPr>
        <w:t xml:space="preserve">White, M. (2007). Definitional ceremonies Ch 4  in </w:t>
      </w:r>
      <w:r w:rsidRPr="00356634">
        <w:rPr>
          <w:i/>
          <w:sz w:val="24"/>
          <w:szCs w:val="24"/>
        </w:rPr>
        <w:t>Maps of Narrative Practice.</w:t>
      </w:r>
      <w:r>
        <w:rPr>
          <w:sz w:val="24"/>
          <w:szCs w:val="24"/>
        </w:rPr>
        <w:t xml:space="preserve"> W. W. Norton, New York, 165-218</w:t>
      </w:r>
    </w:p>
    <w:p w:rsidR="002864FC" w:rsidRPr="00814CCD" w:rsidRDefault="002864FC" w:rsidP="002864FC">
      <w:pPr>
        <w:rPr>
          <w:sz w:val="24"/>
          <w:szCs w:val="24"/>
        </w:rPr>
      </w:pPr>
      <w:r>
        <w:rPr>
          <w:sz w:val="24"/>
          <w:szCs w:val="24"/>
        </w:rPr>
        <w:t xml:space="preserve">Young, K.  &amp; Cooper, S. (2008). Toward co-composing an evidence base: The narrative therapy re-visiting project. </w:t>
      </w:r>
      <w:r w:rsidRPr="00814CCD">
        <w:rPr>
          <w:i/>
          <w:sz w:val="24"/>
          <w:szCs w:val="24"/>
        </w:rPr>
        <w:t>Journal of Systemic Therapies</w:t>
      </w:r>
      <w:r>
        <w:rPr>
          <w:i/>
          <w:sz w:val="24"/>
          <w:szCs w:val="24"/>
        </w:rPr>
        <w:t xml:space="preserve">, </w:t>
      </w:r>
      <w:r w:rsidRPr="00814CCD">
        <w:rPr>
          <w:sz w:val="24"/>
          <w:szCs w:val="24"/>
        </w:rPr>
        <w:t>27 (1), 67-83</w:t>
      </w:r>
    </w:p>
    <w:p w:rsidR="002A2902" w:rsidRPr="00A35C59" w:rsidRDefault="002A2902" w:rsidP="00974D23">
      <w:pPr>
        <w:rPr>
          <w:b/>
          <w:sz w:val="28"/>
          <w:szCs w:val="28"/>
        </w:rPr>
      </w:pPr>
    </w:p>
    <w:sectPr w:rsidR="002A2902" w:rsidRPr="00A35C59" w:rsidSect="00597FC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9D" w:rsidRDefault="00BF7F9D" w:rsidP="001A1099">
      <w:pPr>
        <w:spacing w:after="0" w:line="240" w:lineRule="auto"/>
      </w:pPr>
      <w:r>
        <w:separator/>
      </w:r>
    </w:p>
  </w:endnote>
  <w:endnote w:type="continuationSeparator" w:id="0">
    <w:p w:rsidR="00BF7F9D" w:rsidRDefault="00BF7F9D" w:rsidP="001A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283"/>
      <w:docPartObj>
        <w:docPartGallery w:val="Page Numbers (Bottom of Page)"/>
        <w:docPartUnique/>
      </w:docPartObj>
    </w:sdtPr>
    <w:sdtEndPr/>
    <w:sdtContent>
      <w:p w:rsidR="002E661E" w:rsidRDefault="004C138D">
        <w:pPr>
          <w:pStyle w:val="Footer"/>
        </w:pPr>
        <w:r>
          <w:fldChar w:fldCharType="begin"/>
        </w:r>
        <w:r>
          <w:instrText xml:space="preserve"> PAGE   \* MERGEFORMAT </w:instrText>
        </w:r>
        <w:r>
          <w:fldChar w:fldCharType="separate"/>
        </w:r>
        <w:r w:rsidR="00107600">
          <w:rPr>
            <w:noProof/>
          </w:rPr>
          <w:t>1</w:t>
        </w:r>
        <w:r>
          <w:rPr>
            <w:noProof/>
          </w:rPr>
          <w:fldChar w:fldCharType="end"/>
        </w:r>
      </w:p>
    </w:sdtContent>
  </w:sdt>
  <w:p w:rsidR="002E661E" w:rsidRDefault="002E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9D" w:rsidRDefault="00BF7F9D" w:rsidP="001A1099">
      <w:pPr>
        <w:spacing w:after="0" w:line="240" w:lineRule="auto"/>
      </w:pPr>
      <w:r>
        <w:separator/>
      </w:r>
    </w:p>
  </w:footnote>
  <w:footnote w:type="continuationSeparator" w:id="0">
    <w:p w:rsidR="00BF7F9D" w:rsidRDefault="00BF7F9D" w:rsidP="001A1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39C2"/>
    <w:multiLevelType w:val="hybridMultilevel"/>
    <w:tmpl w:val="77DA8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52018D2"/>
    <w:multiLevelType w:val="hybridMultilevel"/>
    <w:tmpl w:val="2294CD0C"/>
    <w:lvl w:ilvl="0" w:tplc="B33EEAB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4A73F9"/>
    <w:multiLevelType w:val="hybridMultilevel"/>
    <w:tmpl w:val="7EE6B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6245D7"/>
    <w:multiLevelType w:val="hybridMultilevel"/>
    <w:tmpl w:val="1DC21CF6"/>
    <w:lvl w:ilvl="0" w:tplc="81A2A4C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4260AE"/>
    <w:multiLevelType w:val="hybridMultilevel"/>
    <w:tmpl w:val="F0D85486"/>
    <w:lvl w:ilvl="0" w:tplc="8E90CB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9F"/>
    <w:rsid w:val="00002838"/>
    <w:rsid w:val="00010495"/>
    <w:rsid w:val="0001251A"/>
    <w:rsid w:val="00013C8C"/>
    <w:rsid w:val="00016AE6"/>
    <w:rsid w:val="000213BD"/>
    <w:rsid w:val="0002154F"/>
    <w:rsid w:val="00022147"/>
    <w:rsid w:val="00030D46"/>
    <w:rsid w:val="00034224"/>
    <w:rsid w:val="00040225"/>
    <w:rsid w:val="00045406"/>
    <w:rsid w:val="000465FE"/>
    <w:rsid w:val="000516FB"/>
    <w:rsid w:val="0005351C"/>
    <w:rsid w:val="00054048"/>
    <w:rsid w:val="00057238"/>
    <w:rsid w:val="0006476B"/>
    <w:rsid w:val="00070C31"/>
    <w:rsid w:val="000714DF"/>
    <w:rsid w:val="0007413E"/>
    <w:rsid w:val="0007657B"/>
    <w:rsid w:val="00077F94"/>
    <w:rsid w:val="00082A05"/>
    <w:rsid w:val="000904C9"/>
    <w:rsid w:val="00094F6F"/>
    <w:rsid w:val="00095F09"/>
    <w:rsid w:val="000A1F8F"/>
    <w:rsid w:val="000A313D"/>
    <w:rsid w:val="000A3324"/>
    <w:rsid w:val="000B1A96"/>
    <w:rsid w:val="000B35F8"/>
    <w:rsid w:val="000B4E7B"/>
    <w:rsid w:val="000C365C"/>
    <w:rsid w:val="000C7C45"/>
    <w:rsid w:val="000D4FB0"/>
    <w:rsid w:val="000F64C3"/>
    <w:rsid w:val="001008E7"/>
    <w:rsid w:val="00100BAD"/>
    <w:rsid w:val="00103631"/>
    <w:rsid w:val="00107600"/>
    <w:rsid w:val="00115D9F"/>
    <w:rsid w:val="00116E9F"/>
    <w:rsid w:val="00126249"/>
    <w:rsid w:val="0013380F"/>
    <w:rsid w:val="00140B86"/>
    <w:rsid w:val="00147144"/>
    <w:rsid w:val="00153D2B"/>
    <w:rsid w:val="00157174"/>
    <w:rsid w:val="001672EF"/>
    <w:rsid w:val="00180814"/>
    <w:rsid w:val="00181A0F"/>
    <w:rsid w:val="00186548"/>
    <w:rsid w:val="00195A00"/>
    <w:rsid w:val="001969C4"/>
    <w:rsid w:val="001A1099"/>
    <w:rsid w:val="001A14F1"/>
    <w:rsid w:val="001A2257"/>
    <w:rsid w:val="001A33B1"/>
    <w:rsid w:val="001A4C75"/>
    <w:rsid w:val="001A6BF9"/>
    <w:rsid w:val="001C7EB8"/>
    <w:rsid w:val="001D1ABB"/>
    <w:rsid w:val="001D579D"/>
    <w:rsid w:val="001E07C4"/>
    <w:rsid w:val="001E73BC"/>
    <w:rsid w:val="001F3CE7"/>
    <w:rsid w:val="00201564"/>
    <w:rsid w:val="00206206"/>
    <w:rsid w:val="00214604"/>
    <w:rsid w:val="00216952"/>
    <w:rsid w:val="00216DB2"/>
    <w:rsid w:val="00222F39"/>
    <w:rsid w:val="00224B14"/>
    <w:rsid w:val="002258FA"/>
    <w:rsid w:val="0023012D"/>
    <w:rsid w:val="00235FA3"/>
    <w:rsid w:val="00243461"/>
    <w:rsid w:val="00243FAC"/>
    <w:rsid w:val="002452AF"/>
    <w:rsid w:val="00246A13"/>
    <w:rsid w:val="00250671"/>
    <w:rsid w:val="00252767"/>
    <w:rsid w:val="00252779"/>
    <w:rsid w:val="00255C59"/>
    <w:rsid w:val="00256930"/>
    <w:rsid w:val="00261E00"/>
    <w:rsid w:val="002664B4"/>
    <w:rsid w:val="00267BF3"/>
    <w:rsid w:val="00271C74"/>
    <w:rsid w:val="002757A1"/>
    <w:rsid w:val="00275B88"/>
    <w:rsid w:val="00281173"/>
    <w:rsid w:val="00281650"/>
    <w:rsid w:val="002864FC"/>
    <w:rsid w:val="002909AF"/>
    <w:rsid w:val="0029186B"/>
    <w:rsid w:val="00291A53"/>
    <w:rsid w:val="00291E28"/>
    <w:rsid w:val="002932A8"/>
    <w:rsid w:val="00293ACB"/>
    <w:rsid w:val="00293E33"/>
    <w:rsid w:val="00294E06"/>
    <w:rsid w:val="002A2397"/>
    <w:rsid w:val="002A2902"/>
    <w:rsid w:val="002A355D"/>
    <w:rsid w:val="002B54AA"/>
    <w:rsid w:val="002B59B3"/>
    <w:rsid w:val="002C01A5"/>
    <w:rsid w:val="002C1815"/>
    <w:rsid w:val="002C1986"/>
    <w:rsid w:val="002C1E65"/>
    <w:rsid w:val="002C4B4C"/>
    <w:rsid w:val="002C603B"/>
    <w:rsid w:val="002D41F4"/>
    <w:rsid w:val="002D4C6B"/>
    <w:rsid w:val="002D5500"/>
    <w:rsid w:val="002D61E9"/>
    <w:rsid w:val="002D7F8D"/>
    <w:rsid w:val="002E0343"/>
    <w:rsid w:val="002E23E4"/>
    <w:rsid w:val="002E40C7"/>
    <w:rsid w:val="002E5A97"/>
    <w:rsid w:val="002E661E"/>
    <w:rsid w:val="002F6DD6"/>
    <w:rsid w:val="00301959"/>
    <w:rsid w:val="00303F01"/>
    <w:rsid w:val="00307213"/>
    <w:rsid w:val="00313909"/>
    <w:rsid w:val="00317039"/>
    <w:rsid w:val="00324F38"/>
    <w:rsid w:val="00325066"/>
    <w:rsid w:val="003309EB"/>
    <w:rsid w:val="00343255"/>
    <w:rsid w:val="00344052"/>
    <w:rsid w:val="00346E07"/>
    <w:rsid w:val="0036006C"/>
    <w:rsid w:val="00364DE1"/>
    <w:rsid w:val="00367D42"/>
    <w:rsid w:val="00373B50"/>
    <w:rsid w:val="00374CC3"/>
    <w:rsid w:val="00376F17"/>
    <w:rsid w:val="00383C9D"/>
    <w:rsid w:val="00391CC5"/>
    <w:rsid w:val="00393F44"/>
    <w:rsid w:val="003A0C89"/>
    <w:rsid w:val="003A2B4B"/>
    <w:rsid w:val="003A5A25"/>
    <w:rsid w:val="003A5E09"/>
    <w:rsid w:val="003A76C3"/>
    <w:rsid w:val="003B01B0"/>
    <w:rsid w:val="003B694B"/>
    <w:rsid w:val="003B7249"/>
    <w:rsid w:val="003C5921"/>
    <w:rsid w:val="003D6326"/>
    <w:rsid w:val="003D7215"/>
    <w:rsid w:val="003E049B"/>
    <w:rsid w:val="003E08B6"/>
    <w:rsid w:val="003E399D"/>
    <w:rsid w:val="0041559F"/>
    <w:rsid w:val="00417655"/>
    <w:rsid w:val="004330CB"/>
    <w:rsid w:val="0043397B"/>
    <w:rsid w:val="004545ED"/>
    <w:rsid w:val="00460648"/>
    <w:rsid w:val="00461960"/>
    <w:rsid w:val="00462AFF"/>
    <w:rsid w:val="004632E6"/>
    <w:rsid w:val="004673AB"/>
    <w:rsid w:val="004718C7"/>
    <w:rsid w:val="0047727D"/>
    <w:rsid w:val="00481EBC"/>
    <w:rsid w:val="00482271"/>
    <w:rsid w:val="00483071"/>
    <w:rsid w:val="0048438B"/>
    <w:rsid w:val="004864ED"/>
    <w:rsid w:val="00491CC0"/>
    <w:rsid w:val="00494CC1"/>
    <w:rsid w:val="004954EE"/>
    <w:rsid w:val="0049552B"/>
    <w:rsid w:val="004A0056"/>
    <w:rsid w:val="004A0130"/>
    <w:rsid w:val="004A309F"/>
    <w:rsid w:val="004A3E16"/>
    <w:rsid w:val="004B05E3"/>
    <w:rsid w:val="004B3F28"/>
    <w:rsid w:val="004B6FB2"/>
    <w:rsid w:val="004C03DD"/>
    <w:rsid w:val="004C138D"/>
    <w:rsid w:val="004C663E"/>
    <w:rsid w:val="004C71CD"/>
    <w:rsid w:val="004D0F29"/>
    <w:rsid w:val="004D2EC6"/>
    <w:rsid w:val="004E60CA"/>
    <w:rsid w:val="00505B3B"/>
    <w:rsid w:val="005102A7"/>
    <w:rsid w:val="005108FA"/>
    <w:rsid w:val="00511A7D"/>
    <w:rsid w:val="00511E00"/>
    <w:rsid w:val="00511ED2"/>
    <w:rsid w:val="00520D1F"/>
    <w:rsid w:val="00522EF1"/>
    <w:rsid w:val="0053221C"/>
    <w:rsid w:val="005462FA"/>
    <w:rsid w:val="00550627"/>
    <w:rsid w:val="005547D8"/>
    <w:rsid w:val="00555AE0"/>
    <w:rsid w:val="0056087D"/>
    <w:rsid w:val="0056375C"/>
    <w:rsid w:val="00572D29"/>
    <w:rsid w:val="00573D63"/>
    <w:rsid w:val="00575E35"/>
    <w:rsid w:val="005776F2"/>
    <w:rsid w:val="0058485B"/>
    <w:rsid w:val="005967D6"/>
    <w:rsid w:val="005968F1"/>
    <w:rsid w:val="00596F24"/>
    <w:rsid w:val="00597FCD"/>
    <w:rsid w:val="005A240E"/>
    <w:rsid w:val="005A44BF"/>
    <w:rsid w:val="005A4F86"/>
    <w:rsid w:val="005B113D"/>
    <w:rsid w:val="005B5975"/>
    <w:rsid w:val="005B6348"/>
    <w:rsid w:val="005C7079"/>
    <w:rsid w:val="005C72C8"/>
    <w:rsid w:val="005C741A"/>
    <w:rsid w:val="005D02DC"/>
    <w:rsid w:val="005D08B5"/>
    <w:rsid w:val="005D0A22"/>
    <w:rsid w:val="005D2547"/>
    <w:rsid w:val="005D6595"/>
    <w:rsid w:val="005F2C7F"/>
    <w:rsid w:val="005F68F7"/>
    <w:rsid w:val="005F76B9"/>
    <w:rsid w:val="00605C7E"/>
    <w:rsid w:val="00606452"/>
    <w:rsid w:val="006106D7"/>
    <w:rsid w:val="00612824"/>
    <w:rsid w:val="00621064"/>
    <w:rsid w:val="00635B4B"/>
    <w:rsid w:val="00641115"/>
    <w:rsid w:val="00645C85"/>
    <w:rsid w:val="0064765E"/>
    <w:rsid w:val="00653A61"/>
    <w:rsid w:val="00654461"/>
    <w:rsid w:val="0065647D"/>
    <w:rsid w:val="00657B48"/>
    <w:rsid w:val="00660506"/>
    <w:rsid w:val="0066238A"/>
    <w:rsid w:val="0066437E"/>
    <w:rsid w:val="00675A0B"/>
    <w:rsid w:val="00680461"/>
    <w:rsid w:val="00682C21"/>
    <w:rsid w:val="00684571"/>
    <w:rsid w:val="00690764"/>
    <w:rsid w:val="00696896"/>
    <w:rsid w:val="006A33DF"/>
    <w:rsid w:val="006A649F"/>
    <w:rsid w:val="006A7D5A"/>
    <w:rsid w:val="006B05B1"/>
    <w:rsid w:val="006B772C"/>
    <w:rsid w:val="006C4D6E"/>
    <w:rsid w:val="006E4B8E"/>
    <w:rsid w:val="006F386F"/>
    <w:rsid w:val="00702582"/>
    <w:rsid w:val="00702A19"/>
    <w:rsid w:val="00712BC1"/>
    <w:rsid w:val="00713139"/>
    <w:rsid w:val="00715760"/>
    <w:rsid w:val="00715D0B"/>
    <w:rsid w:val="007161B5"/>
    <w:rsid w:val="0071643F"/>
    <w:rsid w:val="0072637A"/>
    <w:rsid w:val="007310FC"/>
    <w:rsid w:val="007357CD"/>
    <w:rsid w:val="00751998"/>
    <w:rsid w:val="0075353C"/>
    <w:rsid w:val="007552CA"/>
    <w:rsid w:val="00761DC7"/>
    <w:rsid w:val="0076240D"/>
    <w:rsid w:val="007635D2"/>
    <w:rsid w:val="00763A73"/>
    <w:rsid w:val="00764083"/>
    <w:rsid w:val="0077704D"/>
    <w:rsid w:val="007779E1"/>
    <w:rsid w:val="00777E6F"/>
    <w:rsid w:val="007801E1"/>
    <w:rsid w:val="00791716"/>
    <w:rsid w:val="007957E4"/>
    <w:rsid w:val="007A343D"/>
    <w:rsid w:val="007B3282"/>
    <w:rsid w:val="007B566E"/>
    <w:rsid w:val="007B654D"/>
    <w:rsid w:val="007B6E72"/>
    <w:rsid w:val="007B7E4B"/>
    <w:rsid w:val="007C46F1"/>
    <w:rsid w:val="007C55B6"/>
    <w:rsid w:val="007C5A4D"/>
    <w:rsid w:val="007C6FB7"/>
    <w:rsid w:val="007D24D9"/>
    <w:rsid w:val="007D3C2A"/>
    <w:rsid w:val="007E3BCC"/>
    <w:rsid w:val="007E4BB2"/>
    <w:rsid w:val="007E54B8"/>
    <w:rsid w:val="007E624B"/>
    <w:rsid w:val="007E683C"/>
    <w:rsid w:val="007E71D4"/>
    <w:rsid w:val="007F0F59"/>
    <w:rsid w:val="007F1ACC"/>
    <w:rsid w:val="007F48FB"/>
    <w:rsid w:val="008004ED"/>
    <w:rsid w:val="008130C8"/>
    <w:rsid w:val="00816850"/>
    <w:rsid w:val="00835654"/>
    <w:rsid w:val="00837015"/>
    <w:rsid w:val="008522C4"/>
    <w:rsid w:val="00852363"/>
    <w:rsid w:val="008629E5"/>
    <w:rsid w:val="008646CD"/>
    <w:rsid w:val="00871408"/>
    <w:rsid w:val="0087290D"/>
    <w:rsid w:val="00873B65"/>
    <w:rsid w:val="00877DB1"/>
    <w:rsid w:val="0088485F"/>
    <w:rsid w:val="00885BFA"/>
    <w:rsid w:val="008976B7"/>
    <w:rsid w:val="008A3D5F"/>
    <w:rsid w:val="008A7709"/>
    <w:rsid w:val="008C565C"/>
    <w:rsid w:val="008D1449"/>
    <w:rsid w:val="008D2699"/>
    <w:rsid w:val="008D2CBB"/>
    <w:rsid w:val="008D2F61"/>
    <w:rsid w:val="008D5D8C"/>
    <w:rsid w:val="008E285B"/>
    <w:rsid w:val="008E3F29"/>
    <w:rsid w:val="0090351D"/>
    <w:rsid w:val="00907DA7"/>
    <w:rsid w:val="009138CF"/>
    <w:rsid w:val="0091564D"/>
    <w:rsid w:val="009157EC"/>
    <w:rsid w:val="00916FA3"/>
    <w:rsid w:val="00934949"/>
    <w:rsid w:val="00934DF4"/>
    <w:rsid w:val="009359F6"/>
    <w:rsid w:val="009470F9"/>
    <w:rsid w:val="00952C4C"/>
    <w:rsid w:val="0095329D"/>
    <w:rsid w:val="00961E25"/>
    <w:rsid w:val="00962645"/>
    <w:rsid w:val="009657B0"/>
    <w:rsid w:val="00973DD3"/>
    <w:rsid w:val="00974D23"/>
    <w:rsid w:val="00974ED8"/>
    <w:rsid w:val="009808A3"/>
    <w:rsid w:val="009828E7"/>
    <w:rsid w:val="00984EA6"/>
    <w:rsid w:val="00987E48"/>
    <w:rsid w:val="00991587"/>
    <w:rsid w:val="00993300"/>
    <w:rsid w:val="009B20E4"/>
    <w:rsid w:val="009B5DB0"/>
    <w:rsid w:val="009C22E6"/>
    <w:rsid w:val="009C3666"/>
    <w:rsid w:val="009C7243"/>
    <w:rsid w:val="009D08D1"/>
    <w:rsid w:val="009E49CB"/>
    <w:rsid w:val="009E6C20"/>
    <w:rsid w:val="009F0F72"/>
    <w:rsid w:val="009F0FFD"/>
    <w:rsid w:val="009F23D6"/>
    <w:rsid w:val="009F576C"/>
    <w:rsid w:val="009F7679"/>
    <w:rsid w:val="00A01555"/>
    <w:rsid w:val="00A13D56"/>
    <w:rsid w:val="00A168DA"/>
    <w:rsid w:val="00A17B4E"/>
    <w:rsid w:val="00A2074F"/>
    <w:rsid w:val="00A22706"/>
    <w:rsid w:val="00A23EDD"/>
    <w:rsid w:val="00A262A5"/>
    <w:rsid w:val="00A27C50"/>
    <w:rsid w:val="00A31DF4"/>
    <w:rsid w:val="00A32DE6"/>
    <w:rsid w:val="00A35C59"/>
    <w:rsid w:val="00A439B1"/>
    <w:rsid w:val="00A450B8"/>
    <w:rsid w:val="00A65746"/>
    <w:rsid w:val="00A67C2D"/>
    <w:rsid w:val="00A72CD2"/>
    <w:rsid w:val="00A7414C"/>
    <w:rsid w:val="00A76AF4"/>
    <w:rsid w:val="00A83C50"/>
    <w:rsid w:val="00A85EC9"/>
    <w:rsid w:val="00A94BB3"/>
    <w:rsid w:val="00A96FFF"/>
    <w:rsid w:val="00AA6213"/>
    <w:rsid w:val="00AA65DE"/>
    <w:rsid w:val="00AB17C2"/>
    <w:rsid w:val="00AB3063"/>
    <w:rsid w:val="00AB7A60"/>
    <w:rsid w:val="00AC28E8"/>
    <w:rsid w:val="00AD04A6"/>
    <w:rsid w:val="00AD3BD7"/>
    <w:rsid w:val="00AE3034"/>
    <w:rsid w:val="00AE53F8"/>
    <w:rsid w:val="00AF0AA2"/>
    <w:rsid w:val="00B0051B"/>
    <w:rsid w:val="00B009E3"/>
    <w:rsid w:val="00B051D8"/>
    <w:rsid w:val="00B11D9D"/>
    <w:rsid w:val="00B12F17"/>
    <w:rsid w:val="00B13182"/>
    <w:rsid w:val="00B146D1"/>
    <w:rsid w:val="00B30D16"/>
    <w:rsid w:val="00B373AA"/>
    <w:rsid w:val="00B439DC"/>
    <w:rsid w:val="00B45BB4"/>
    <w:rsid w:val="00B50012"/>
    <w:rsid w:val="00B508B9"/>
    <w:rsid w:val="00B5468F"/>
    <w:rsid w:val="00B60A92"/>
    <w:rsid w:val="00B621ED"/>
    <w:rsid w:val="00B76CE1"/>
    <w:rsid w:val="00B90187"/>
    <w:rsid w:val="00B922DC"/>
    <w:rsid w:val="00B966DC"/>
    <w:rsid w:val="00B97F57"/>
    <w:rsid w:val="00BA3A82"/>
    <w:rsid w:val="00BA57BB"/>
    <w:rsid w:val="00BA659F"/>
    <w:rsid w:val="00BA6952"/>
    <w:rsid w:val="00BA7337"/>
    <w:rsid w:val="00BB21D6"/>
    <w:rsid w:val="00BB30B4"/>
    <w:rsid w:val="00BB6918"/>
    <w:rsid w:val="00BB7ED4"/>
    <w:rsid w:val="00BD0F26"/>
    <w:rsid w:val="00BD354D"/>
    <w:rsid w:val="00BD5845"/>
    <w:rsid w:val="00BE1154"/>
    <w:rsid w:val="00BE1D2D"/>
    <w:rsid w:val="00BE243A"/>
    <w:rsid w:val="00BE3EE9"/>
    <w:rsid w:val="00BF02C4"/>
    <w:rsid w:val="00BF0637"/>
    <w:rsid w:val="00BF3CA7"/>
    <w:rsid w:val="00BF7762"/>
    <w:rsid w:val="00BF7F9D"/>
    <w:rsid w:val="00C001C4"/>
    <w:rsid w:val="00C0189F"/>
    <w:rsid w:val="00C13611"/>
    <w:rsid w:val="00C246B6"/>
    <w:rsid w:val="00C254A7"/>
    <w:rsid w:val="00C256D7"/>
    <w:rsid w:val="00C348F4"/>
    <w:rsid w:val="00C379DC"/>
    <w:rsid w:val="00C415D7"/>
    <w:rsid w:val="00C440D5"/>
    <w:rsid w:val="00C44D6F"/>
    <w:rsid w:val="00C45BD5"/>
    <w:rsid w:val="00C465B4"/>
    <w:rsid w:val="00C60B01"/>
    <w:rsid w:val="00C616D7"/>
    <w:rsid w:val="00C61967"/>
    <w:rsid w:val="00C669EA"/>
    <w:rsid w:val="00C73124"/>
    <w:rsid w:val="00C75DEA"/>
    <w:rsid w:val="00C8017F"/>
    <w:rsid w:val="00C90CD6"/>
    <w:rsid w:val="00C93890"/>
    <w:rsid w:val="00C93AAC"/>
    <w:rsid w:val="00C975AB"/>
    <w:rsid w:val="00CB55A9"/>
    <w:rsid w:val="00CC02C6"/>
    <w:rsid w:val="00CC3E92"/>
    <w:rsid w:val="00CC448F"/>
    <w:rsid w:val="00CC71E3"/>
    <w:rsid w:val="00CC734C"/>
    <w:rsid w:val="00CD437B"/>
    <w:rsid w:val="00CE2BAF"/>
    <w:rsid w:val="00CE67CB"/>
    <w:rsid w:val="00D003C2"/>
    <w:rsid w:val="00D044FF"/>
    <w:rsid w:val="00D15656"/>
    <w:rsid w:val="00D17E87"/>
    <w:rsid w:val="00D22EE2"/>
    <w:rsid w:val="00D2302A"/>
    <w:rsid w:val="00D25877"/>
    <w:rsid w:val="00D275F6"/>
    <w:rsid w:val="00D36BC9"/>
    <w:rsid w:val="00D37971"/>
    <w:rsid w:val="00D37B6F"/>
    <w:rsid w:val="00D41A00"/>
    <w:rsid w:val="00D4349C"/>
    <w:rsid w:val="00D44A9A"/>
    <w:rsid w:val="00D46C1B"/>
    <w:rsid w:val="00D47EB2"/>
    <w:rsid w:val="00D503E7"/>
    <w:rsid w:val="00D53F60"/>
    <w:rsid w:val="00D54B13"/>
    <w:rsid w:val="00D647DF"/>
    <w:rsid w:val="00D767C6"/>
    <w:rsid w:val="00D85464"/>
    <w:rsid w:val="00D8630C"/>
    <w:rsid w:val="00D86E70"/>
    <w:rsid w:val="00D97EFA"/>
    <w:rsid w:val="00D97FD6"/>
    <w:rsid w:val="00DA2780"/>
    <w:rsid w:val="00DA2E16"/>
    <w:rsid w:val="00DA782E"/>
    <w:rsid w:val="00DB5A50"/>
    <w:rsid w:val="00DD77FB"/>
    <w:rsid w:val="00DE11BD"/>
    <w:rsid w:val="00DF54CD"/>
    <w:rsid w:val="00E02B8A"/>
    <w:rsid w:val="00E03B0B"/>
    <w:rsid w:val="00E14FFF"/>
    <w:rsid w:val="00E20745"/>
    <w:rsid w:val="00E269FF"/>
    <w:rsid w:val="00E2793C"/>
    <w:rsid w:val="00E327D4"/>
    <w:rsid w:val="00E35F4B"/>
    <w:rsid w:val="00E4024B"/>
    <w:rsid w:val="00E42998"/>
    <w:rsid w:val="00E51AFF"/>
    <w:rsid w:val="00E55D63"/>
    <w:rsid w:val="00E662CD"/>
    <w:rsid w:val="00E66797"/>
    <w:rsid w:val="00E7086A"/>
    <w:rsid w:val="00E7089C"/>
    <w:rsid w:val="00E72727"/>
    <w:rsid w:val="00E82793"/>
    <w:rsid w:val="00E92A59"/>
    <w:rsid w:val="00E92AFD"/>
    <w:rsid w:val="00EA2861"/>
    <w:rsid w:val="00EA4C42"/>
    <w:rsid w:val="00EB45B0"/>
    <w:rsid w:val="00EB6140"/>
    <w:rsid w:val="00EB7497"/>
    <w:rsid w:val="00EC00EA"/>
    <w:rsid w:val="00EC01F1"/>
    <w:rsid w:val="00EC2255"/>
    <w:rsid w:val="00EC465C"/>
    <w:rsid w:val="00ED2473"/>
    <w:rsid w:val="00ED5565"/>
    <w:rsid w:val="00ED64C3"/>
    <w:rsid w:val="00EE7285"/>
    <w:rsid w:val="00EE7594"/>
    <w:rsid w:val="00EF6761"/>
    <w:rsid w:val="00F01518"/>
    <w:rsid w:val="00F04835"/>
    <w:rsid w:val="00F11260"/>
    <w:rsid w:val="00F11F6B"/>
    <w:rsid w:val="00F22CD1"/>
    <w:rsid w:val="00F2385D"/>
    <w:rsid w:val="00F23BE1"/>
    <w:rsid w:val="00F245D8"/>
    <w:rsid w:val="00F32595"/>
    <w:rsid w:val="00F43352"/>
    <w:rsid w:val="00F45F0B"/>
    <w:rsid w:val="00F47551"/>
    <w:rsid w:val="00F47A4F"/>
    <w:rsid w:val="00F529EC"/>
    <w:rsid w:val="00F67CF3"/>
    <w:rsid w:val="00F72C54"/>
    <w:rsid w:val="00F73802"/>
    <w:rsid w:val="00F74BEC"/>
    <w:rsid w:val="00F74F8A"/>
    <w:rsid w:val="00F74FC2"/>
    <w:rsid w:val="00F8180E"/>
    <w:rsid w:val="00F8444F"/>
    <w:rsid w:val="00F84FAA"/>
    <w:rsid w:val="00F86789"/>
    <w:rsid w:val="00F874D6"/>
    <w:rsid w:val="00F90461"/>
    <w:rsid w:val="00F91221"/>
    <w:rsid w:val="00F9458E"/>
    <w:rsid w:val="00F9780A"/>
    <w:rsid w:val="00FA1529"/>
    <w:rsid w:val="00FA1C44"/>
    <w:rsid w:val="00FA3471"/>
    <w:rsid w:val="00FA4598"/>
    <w:rsid w:val="00FA7E28"/>
    <w:rsid w:val="00FB2BBC"/>
    <w:rsid w:val="00FB3C77"/>
    <w:rsid w:val="00FB4E6C"/>
    <w:rsid w:val="00FB53B1"/>
    <w:rsid w:val="00FB548E"/>
    <w:rsid w:val="00FC5DED"/>
    <w:rsid w:val="00FD296E"/>
    <w:rsid w:val="00FD438C"/>
    <w:rsid w:val="00FE04E2"/>
    <w:rsid w:val="00FE081C"/>
    <w:rsid w:val="00FF1B4C"/>
    <w:rsid w:val="00FF226D"/>
    <w:rsid w:val="00FF50AC"/>
    <w:rsid w:val="00FF65B6"/>
    <w:rsid w:val="00FF7E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0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1099"/>
  </w:style>
  <w:style w:type="paragraph" w:styleId="Footer">
    <w:name w:val="footer"/>
    <w:basedOn w:val="Normal"/>
    <w:link w:val="FooterChar"/>
    <w:uiPriority w:val="99"/>
    <w:unhideWhenUsed/>
    <w:rsid w:val="001A1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099"/>
  </w:style>
  <w:style w:type="paragraph" w:styleId="ListParagraph">
    <w:name w:val="List Paragraph"/>
    <w:basedOn w:val="Normal"/>
    <w:uiPriority w:val="34"/>
    <w:qFormat/>
    <w:rsid w:val="00F01518"/>
    <w:pPr>
      <w:ind w:left="720"/>
      <w:contextualSpacing/>
    </w:pPr>
  </w:style>
  <w:style w:type="paragraph" w:customStyle="1" w:styleId="yiv3562433471msonormal">
    <w:name w:val="yiv3562433471msonormal"/>
    <w:basedOn w:val="Normal"/>
    <w:rsid w:val="00F015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11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0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1099"/>
  </w:style>
  <w:style w:type="paragraph" w:styleId="Footer">
    <w:name w:val="footer"/>
    <w:basedOn w:val="Normal"/>
    <w:link w:val="FooterChar"/>
    <w:uiPriority w:val="99"/>
    <w:unhideWhenUsed/>
    <w:rsid w:val="001A1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099"/>
  </w:style>
  <w:style w:type="paragraph" w:styleId="ListParagraph">
    <w:name w:val="List Paragraph"/>
    <w:basedOn w:val="Normal"/>
    <w:uiPriority w:val="34"/>
    <w:qFormat/>
    <w:rsid w:val="00F01518"/>
    <w:pPr>
      <w:ind w:left="720"/>
      <w:contextualSpacing/>
    </w:pPr>
  </w:style>
  <w:style w:type="paragraph" w:customStyle="1" w:styleId="yiv3562433471msonormal">
    <w:name w:val="yiv3562433471msonormal"/>
    <w:basedOn w:val="Normal"/>
    <w:rsid w:val="00F015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1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edu/president/aaction/UpnpackingTheKnapsack.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8762</Words>
  <Characters>49948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dc:creator>
  <cp:lastModifiedBy>Wayne Van Sambeek</cp:lastModifiedBy>
  <cp:revision>2</cp:revision>
  <cp:lastPrinted>2014-08-09T00:23:00Z</cp:lastPrinted>
  <dcterms:created xsi:type="dcterms:W3CDTF">2018-02-01T01:20:00Z</dcterms:created>
  <dcterms:modified xsi:type="dcterms:W3CDTF">2018-02-01T01:20:00Z</dcterms:modified>
</cp:coreProperties>
</file>